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A5D7F" w14:textId="77777777" w:rsidR="00700E6F" w:rsidRDefault="00700E6F" w:rsidP="002863C7">
      <w:pPr>
        <w:jc w:val="center"/>
        <w:rPr>
          <w:rFonts w:ascii="Calibri" w:hAnsi="Calibri" w:cs="Calibri"/>
          <w:b/>
          <w:sz w:val="36"/>
          <w:szCs w:val="36"/>
        </w:rPr>
      </w:pPr>
    </w:p>
    <w:p w14:paraId="17BAE10E" w14:textId="0F5CE56C" w:rsidR="00700E6F" w:rsidRDefault="00700E6F" w:rsidP="002863C7">
      <w:pPr>
        <w:jc w:val="center"/>
        <w:rPr>
          <w:rFonts w:ascii="Calibri" w:hAnsi="Calibri" w:cs="Calibri"/>
          <w:b/>
          <w:sz w:val="36"/>
          <w:szCs w:val="36"/>
        </w:rPr>
      </w:pPr>
      <w:r>
        <w:rPr>
          <w:rFonts w:ascii="Calibri" w:hAnsi="Calibri" w:cs="Calibri"/>
          <w:b/>
          <w:noProof/>
          <w:sz w:val="36"/>
          <w:szCs w:val="36"/>
        </w:rPr>
        <w:drawing>
          <wp:inline distT="0" distB="0" distL="0" distR="0" wp14:anchorId="4405E4BA" wp14:editId="5B74152A">
            <wp:extent cx="2432685" cy="128651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685" cy="1286510"/>
                    </a:xfrm>
                    <a:prstGeom prst="rect">
                      <a:avLst/>
                    </a:prstGeom>
                    <a:noFill/>
                  </pic:spPr>
                </pic:pic>
              </a:graphicData>
            </a:graphic>
          </wp:inline>
        </w:drawing>
      </w:r>
    </w:p>
    <w:p w14:paraId="1B79C14A" w14:textId="77777777" w:rsidR="00700E6F" w:rsidRDefault="00700E6F" w:rsidP="002863C7">
      <w:pPr>
        <w:jc w:val="center"/>
        <w:rPr>
          <w:rFonts w:ascii="Calibri" w:hAnsi="Calibri" w:cs="Calibri"/>
          <w:b/>
          <w:sz w:val="36"/>
          <w:szCs w:val="36"/>
        </w:rPr>
      </w:pPr>
    </w:p>
    <w:p w14:paraId="1F5C169D" w14:textId="77588F2E" w:rsidR="0095245C" w:rsidRDefault="007421B4" w:rsidP="002863C7">
      <w:pPr>
        <w:jc w:val="center"/>
        <w:rPr>
          <w:rFonts w:ascii="Calibri" w:hAnsi="Calibri" w:cs="Calibri"/>
          <w:b/>
          <w:sz w:val="36"/>
          <w:szCs w:val="36"/>
        </w:rPr>
      </w:pPr>
      <w:r>
        <w:rPr>
          <w:rFonts w:ascii="Calibri" w:hAnsi="Calibri" w:cs="Calibri"/>
          <w:b/>
          <w:sz w:val="36"/>
          <w:szCs w:val="36"/>
        </w:rPr>
        <w:t>Unity</w:t>
      </w:r>
      <w:r w:rsidR="0095245C">
        <w:rPr>
          <w:rFonts w:ascii="Calibri" w:hAnsi="Calibri" w:cs="Calibri"/>
          <w:b/>
          <w:sz w:val="36"/>
          <w:szCs w:val="36"/>
        </w:rPr>
        <w:t xml:space="preserve"> Allotment Association</w:t>
      </w:r>
    </w:p>
    <w:p w14:paraId="2ADC4583" w14:textId="77777777" w:rsidR="00CE1555" w:rsidRPr="00547002" w:rsidRDefault="00CE1555">
      <w:pPr>
        <w:rPr>
          <w:sz w:val="16"/>
          <w:szCs w:val="16"/>
        </w:rPr>
      </w:pPr>
    </w:p>
    <w:p w14:paraId="5F6384D2" w14:textId="191C213F" w:rsidR="0095245C" w:rsidRPr="00BA20D6" w:rsidRDefault="0095245C" w:rsidP="00BA20D6">
      <w:pPr>
        <w:jc w:val="center"/>
        <w:rPr>
          <w:rFonts w:asciiTheme="minorHAnsi" w:hAnsiTheme="minorHAnsi" w:cstheme="minorHAnsi"/>
          <w:b/>
          <w:sz w:val="28"/>
          <w:szCs w:val="28"/>
        </w:rPr>
      </w:pPr>
      <w:r w:rsidRPr="00BA20D6">
        <w:rPr>
          <w:rFonts w:asciiTheme="minorHAnsi" w:hAnsiTheme="minorHAnsi" w:cstheme="minorHAnsi"/>
          <w:b/>
          <w:sz w:val="28"/>
          <w:szCs w:val="28"/>
        </w:rPr>
        <w:t>Data Protection</w:t>
      </w:r>
      <w:r w:rsidR="00954394">
        <w:rPr>
          <w:rFonts w:asciiTheme="minorHAnsi" w:hAnsiTheme="minorHAnsi" w:cstheme="minorHAnsi"/>
          <w:b/>
          <w:sz w:val="28"/>
          <w:szCs w:val="28"/>
        </w:rPr>
        <w:t>/Privacy</w:t>
      </w:r>
      <w:r w:rsidRPr="00BA20D6">
        <w:rPr>
          <w:rFonts w:asciiTheme="minorHAnsi" w:hAnsiTheme="minorHAnsi" w:cstheme="minorHAnsi"/>
          <w:b/>
          <w:sz w:val="28"/>
          <w:szCs w:val="28"/>
        </w:rPr>
        <w:t xml:space="preserve"> Policy</w:t>
      </w:r>
    </w:p>
    <w:p w14:paraId="07EB66C3" w14:textId="77777777" w:rsidR="0095245C" w:rsidRPr="00547002" w:rsidRDefault="0095245C">
      <w:pPr>
        <w:rPr>
          <w:rFonts w:asciiTheme="minorHAnsi" w:hAnsiTheme="minorHAnsi" w:cstheme="minorHAnsi"/>
          <w:sz w:val="16"/>
          <w:szCs w:val="16"/>
        </w:rPr>
      </w:pPr>
    </w:p>
    <w:p w14:paraId="6CD20960" w14:textId="25D423C5" w:rsidR="0095245C" w:rsidRPr="007C2F96" w:rsidRDefault="00954394" w:rsidP="00954394">
      <w:pPr>
        <w:pStyle w:val="Default"/>
        <w:spacing w:after="240" w:line="280" w:lineRule="atLeast"/>
        <w:rPr>
          <w:rFonts w:asciiTheme="minorHAnsi" w:eastAsia="Times" w:hAnsiTheme="minorHAnsi" w:cstheme="minorHAnsi"/>
        </w:rPr>
      </w:pPr>
      <w:r w:rsidRPr="007C2F96">
        <w:rPr>
          <w:rFonts w:asciiTheme="minorHAnsi" w:hAnsiTheme="minorHAnsi" w:cstheme="minorHAnsi"/>
        </w:rPr>
        <w:t>Unity Allotment Association is committed to protecting your privacy and maintaining the security of any personal information received from you. We strictly adhere to the requirements of the data protection legislation in the UK</w:t>
      </w:r>
      <w:r w:rsidR="00883ECB" w:rsidRPr="007C2F96">
        <w:rPr>
          <w:rFonts w:asciiTheme="minorHAnsi" w:hAnsiTheme="minorHAnsi" w:cstheme="minorHAnsi"/>
        </w:rPr>
        <w:t xml:space="preserve"> (The GDPR). </w:t>
      </w:r>
      <w:r w:rsidRPr="007C2F96">
        <w:rPr>
          <w:rFonts w:asciiTheme="minorHAnsi" w:hAnsiTheme="minorHAnsi" w:cstheme="minorHAnsi"/>
        </w:rPr>
        <w:t xml:space="preserve">The purpose of this notice is to explain to you what personal information we collect and how we may use it. </w:t>
      </w:r>
    </w:p>
    <w:p w14:paraId="50BE8D1A" w14:textId="77777777" w:rsidR="0095245C" w:rsidRPr="007C2F96" w:rsidRDefault="0095245C">
      <w:pPr>
        <w:rPr>
          <w:rFonts w:asciiTheme="minorHAnsi" w:hAnsiTheme="minorHAnsi" w:cstheme="minorHAnsi"/>
          <w:sz w:val="22"/>
          <w:szCs w:val="22"/>
        </w:rPr>
      </w:pPr>
    </w:p>
    <w:p w14:paraId="39380792" w14:textId="0B940DA6" w:rsidR="0095245C" w:rsidRPr="007C2F96" w:rsidRDefault="0062496A" w:rsidP="002935DF">
      <w:pPr>
        <w:pStyle w:val="ListParagraph"/>
        <w:numPr>
          <w:ilvl w:val="0"/>
          <w:numId w:val="13"/>
        </w:numPr>
        <w:rPr>
          <w:rFonts w:asciiTheme="minorHAnsi" w:hAnsiTheme="minorHAnsi" w:cstheme="minorHAnsi"/>
          <w:b/>
          <w:sz w:val="22"/>
          <w:szCs w:val="22"/>
        </w:rPr>
      </w:pPr>
      <w:r w:rsidRPr="007C2F96">
        <w:rPr>
          <w:rFonts w:asciiTheme="minorHAnsi" w:hAnsiTheme="minorHAnsi" w:cstheme="minorHAnsi"/>
          <w:b/>
          <w:sz w:val="22"/>
          <w:szCs w:val="22"/>
        </w:rPr>
        <w:t xml:space="preserve">Personal </w:t>
      </w:r>
      <w:r w:rsidR="0095245C" w:rsidRPr="007C2F96">
        <w:rPr>
          <w:rFonts w:asciiTheme="minorHAnsi" w:hAnsiTheme="minorHAnsi" w:cstheme="minorHAnsi"/>
          <w:b/>
          <w:sz w:val="22"/>
          <w:szCs w:val="22"/>
        </w:rPr>
        <w:t>Data held</w:t>
      </w:r>
      <w:r w:rsidR="00BA20D6" w:rsidRPr="007C2F96">
        <w:rPr>
          <w:rFonts w:asciiTheme="minorHAnsi" w:hAnsiTheme="minorHAnsi" w:cstheme="minorHAnsi"/>
          <w:b/>
          <w:sz w:val="22"/>
          <w:szCs w:val="22"/>
        </w:rPr>
        <w:t xml:space="preserve"> by the Association</w:t>
      </w:r>
    </w:p>
    <w:p w14:paraId="49DC56D2" w14:textId="77777777" w:rsidR="0062496A" w:rsidRPr="007C2F96" w:rsidRDefault="0062496A" w:rsidP="00547002">
      <w:pPr>
        <w:rPr>
          <w:rFonts w:asciiTheme="minorHAnsi" w:hAnsiTheme="minorHAnsi" w:cstheme="minorHAnsi"/>
          <w:b/>
          <w:sz w:val="22"/>
          <w:szCs w:val="22"/>
        </w:rPr>
      </w:pPr>
    </w:p>
    <w:p w14:paraId="35873FCF" w14:textId="411ECB79" w:rsidR="0095245C" w:rsidRPr="007C2F96" w:rsidRDefault="00954394">
      <w:pPr>
        <w:rPr>
          <w:rFonts w:asciiTheme="minorHAnsi" w:hAnsiTheme="minorHAnsi" w:cstheme="minorHAnsi"/>
          <w:sz w:val="22"/>
          <w:szCs w:val="22"/>
        </w:rPr>
      </w:pPr>
      <w:r w:rsidRPr="007C2F96">
        <w:rPr>
          <w:rFonts w:asciiTheme="minorHAnsi" w:hAnsiTheme="minorHAnsi" w:cstheme="minorHAnsi"/>
          <w:sz w:val="22"/>
          <w:szCs w:val="22"/>
        </w:rPr>
        <w:t>When a person applies to join the Unity</w:t>
      </w:r>
      <w:r w:rsidR="00700E6F">
        <w:rPr>
          <w:rFonts w:asciiTheme="minorHAnsi" w:hAnsiTheme="minorHAnsi" w:cstheme="minorHAnsi"/>
          <w:sz w:val="22"/>
          <w:szCs w:val="22"/>
        </w:rPr>
        <w:t xml:space="preserve"> Grove</w:t>
      </w:r>
      <w:r w:rsidRPr="007C2F96">
        <w:rPr>
          <w:rFonts w:asciiTheme="minorHAnsi" w:hAnsiTheme="minorHAnsi" w:cstheme="minorHAnsi"/>
          <w:sz w:val="22"/>
          <w:szCs w:val="22"/>
        </w:rPr>
        <w:t xml:space="preserve"> Allotments waiting list,</w:t>
      </w:r>
      <w:r w:rsidR="00F946E2" w:rsidRPr="007C2F96">
        <w:rPr>
          <w:rFonts w:asciiTheme="minorHAnsi" w:hAnsiTheme="minorHAnsi" w:cstheme="minorHAnsi"/>
          <w:sz w:val="22"/>
          <w:szCs w:val="22"/>
        </w:rPr>
        <w:t xml:space="preserve"> either by letter, by telephone, by e-mail or via the Association’s website,</w:t>
      </w:r>
      <w:r w:rsidRPr="007C2F96">
        <w:rPr>
          <w:rFonts w:asciiTheme="minorHAnsi" w:hAnsiTheme="minorHAnsi" w:cstheme="minorHAnsi"/>
          <w:sz w:val="22"/>
          <w:szCs w:val="22"/>
        </w:rPr>
        <w:t xml:space="preserve"> they provide their full name, address, telephone numbers and email address. This information is held in both an electronic record and in paper form by the </w:t>
      </w:r>
      <w:r w:rsidR="00700E6F">
        <w:rPr>
          <w:rFonts w:asciiTheme="minorHAnsi" w:hAnsiTheme="minorHAnsi" w:cstheme="minorHAnsi"/>
          <w:sz w:val="22"/>
          <w:szCs w:val="22"/>
        </w:rPr>
        <w:t xml:space="preserve">Secretary and Plot </w:t>
      </w:r>
      <w:r w:rsidRPr="007C2F96">
        <w:rPr>
          <w:rFonts w:asciiTheme="minorHAnsi" w:hAnsiTheme="minorHAnsi" w:cstheme="minorHAnsi"/>
          <w:sz w:val="22"/>
          <w:szCs w:val="22"/>
        </w:rPr>
        <w:t>Lettings Manager.</w:t>
      </w:r>
      <w:r w:rsidR="00F946E2" w:rsidRPr="007C2F96">
        <w:rPr>
          <w:rFonts w:asciiTheme="minorHAnsi" w:hAnsiTheme="minorHAnsi" w:cstheme="minorHAnsi"/>
          <w:sz w:val="22"/>
          <w:szCs w:val="22"/>
        </w:rPr>
        <w:t xml:space="preserve"> </w:t>
      </w:r>
    </w:p>
    <w:p w14:paraId="5D910186" w14:textId="1EF448C0" w:rsidR="00954394" w:rsidRPr="007C2F96" w:rsidRDefault="00954394">
      <w:pPr>
        <w:rPr>
          <w:rFonts w:asciiTheme="minorHAnsi" w:hAnsiTheme="minorHAnsi" w:cstheme="minorHAnsi"/>
          <w:sz w:val="22"/>
          <w:szCs w:val="22"/>
        </w:rPr>
      </w:pPr>
    </w:p>
    <w:p w14:paraId="6D527EB5" w14:textId="51844582" w:rsidR="00883ECB" w:rsidRPr="007C2F96" w:rsidRDefault="00954394">
      <w:pPr>
        <w:rPr>
          <w:rFonts w:asciiTheme="minorHAnsi" w:hAnsiTheme="minorHAnsi" w:cstheme="minorHAnsi"/>
          <w:sz w:val="22"/>
          <w:szCs w:val="22"/>
        </w:rPr>
      </w:pPr>
      <w:r w:rsidRPr="007C2F96">
        <w:rPr>
          <w:rFonts w:asciiTheme="minorHAnsi" w:hAnsiTheme="minorHAnsi" w:cstheme="minorHAnsi"/>
          <w:sz w:val="22"/>
          <w:szCs w:val="22"/>
        </w:rPr>
        <w:t xml:space="preserve">When a person is given a plot at Unity </w:t>
      </w:r>
      <w:r w:rsidR="00700E6F">
        <w:rPr>
          <w:rFonts w:asciiTheme="minorHAnsi" w:hAnsiTheme="minorHAnsi" w:cstheme="minorHAnsi"/>
          <w:sz w:val="22"/>
          <w:szCs w:val="22"/>
        </w:rPr>
        <w:t xml:space="preserve">Grove </w:t>
      </w:r>
      <w:r w:rsidRPr="007C2F96">
        <w:rPr>
          <w:rFonts w:asciiTheme="minorHAnsi" w:hAnsiTheme="minorHAnsi" w:cstheme="minorHAnsi"/>
          <w:sz w:val="22"/>
          <w:szCs w:val="22"/>
        </w:rPr>
        <w:t>Allotments their details are transferred from the Waiting List records to the records of allotment tenancies kept by the Secretary</w:t>
      </w:r>
      <w:r w:rsidR="00700E6F">
        <w:rPr>
          <w:rFonts w:asciiTheme="minorHAnsi" w:hAnsiTheme="minorHAnsi" w:cstheme="minorHAnsi"/>
          <w:sz w:val="22"/>
          <w:szCs w:val="22"/>
        </w:rPr>
        <w:t>, the Plots Letting Manager,</w:t>
      </w:r>
      <w:r w:rsidRPr="007C2F96">
        <w:rPr>
          <w:rFonts w:asciiTheme="minorHAnsi" w:hAnsiTheme="minorHAnsi" w:cstheme="minorHAnsi"/>
          <w:sz w:val="22"/>
          <w:szCs w:val="22"/>
        </w:rPr>
        <w:t xml:space="preserve"> and the Treasurer. These are in both paper and electronic form.</w:t>
      </w:r>
      <w:r w:rsidR="00883ECB" w:rsidRPr="007C2F96">
        <w:rPr>
          <w:rFonts w:asciiTheme="minorHAnsi" w:hAnsiTheme="minorHAnsi" w:cstheme="minorHAnsi"/>
          <w:sz w:val="22"/>
          <w:szCs w:val="22"/>
        </w:rPr>
        <w:t xml:space="preserve"> At this stage the records also include the allocated plot number(s), together with details of any deposit paid and the annual rent due.</w:t>
      </w:r>
    </w:p>
    <w:p w14:paraId="2928E928" w14:textId="21856B64" w:rsidR="00883ECB" w:rsidRPr="007C2F96" w:rsidRDefault="00883ECB">
      <w:pPr>
        <w:rPr>
          <w:rFonts w:asciiTheme="minorHAnsi" w:hAnsiTheme="minorHAnsi" w:cstheme="minorHAnsi"/>
          <w:sz w:val="22"/>
          <w:szCs w:val="22"/>
        </w:rPr>
      </w:pPr>
    </w:p>
    <w:p w14:paraId="1675963A" w14:textId="70D31EC9" w:rsidR="00883ECB" w:rsidRPr="007C2F96" w:rsidRDefault="00883ECB">
      <w:pPr>
        <w:rPr>
          <w:rFonts w:asciiTheme="minorHAnsi" w:hAnsiTheme="minorHAnsi" w:cstheme="minorHAnsi"/>
          <w:sz w:val="22"/>
          <w:szCs w:val="22"/>
        </w:rPr>
      </w:pPr>
      <w:r w:rsidRPr="007C2F96">
        <w:rPr>
          <w:rFonts w:asciiTheme="minorHAnsi" w:hAnsiTheme="minorHAnsi" w:cstheme="minorHAnsi"/>
          <w:sz w:val="22"/>
          <w:szCs w:val="22"/>
        </w:rPr>
        <w:t>Only the personal data described above is collected from persons both on the waiting list and on the full record of tenancies. No other sensitive information is collected.</w:t>
      </w:r>
    </w:p>
    <w:p w14:paraId="7A7BB6E1" w14:textId="77777777" w:rsidR="00081EF5" w:rsidRPr="007C2F96" w:rsidRDefault="00081EF5">
      <w:pPr>
        <w:rPr>
          <w:rFonts w:asciiTheme="minorHAnsi" w:hAnsiTheme="minorHAnsi" w:cstheme="minorHAnsi"/>
          <w:sz w:val="22"/>
          <w:szCs w:val="22"/>
        </w:rPr>
      </w:pPr>
    </w:p>
    <w:p w14:paraId="7723DEC7" w14:textId="7E05A9F7" w:rsidR="00081EF5" w:rsidRPr="007C2F96" w:rsidRDefault="00EF1469">
      <w:pPr>
        <w:rPr>
          <w:rFonts w:asciiTheme="minorHAnsi" w:hAnsiTheme="minorHAnsi" w:cstheme="minorHAnsi"/>
          <w:sz w:val="22"/>
          <w:szCs w:val="22"/>
        </w:rPr>
      </w:pPr>
      <w:r w:rsidRPr="007C2F96">
        <w:rPr>
          <w:rFonts w:asciiTheme="minorHAnsi" w:hAnsiTheme="minorHAnsi" w:cstheme="minorHAnsi"/>
          <w:sz w:val="22"/>
          <w:szCs w:val="22"/>
        </w:rPr>
        <w:t>The Secretary has an overview</w:t>
      </w:r>
      <w:r w:rsidR="00081EF5" w:rsidRPr="007C2F96">
        <w:rPr>
          <w:rFonts w:asciiTheme="minorHAnsi" w:hAnsiTheme="minorHAnsi" w:cstheme="minorHAnsi"/>
          <w:sz w:val="22"/>
          <w:szCs w:val="22"/>
        </w:rPr>
        <w:t xml:space="preserve"> of the data that i</w:t>
      </w:r>
      <w:r w:rsidRPr="007C2F96">
        <w:rPr>
          <w:rFonts w:asciiTheme="minorHAnsi" w:hAnsiTheme="minorHAnsi" w:cstheme="minorHAnsi"/>
          <w:sz w:val="22"/>
          <w:szCs w:val="22"/>
        </w:rPr>
        <w:t xml:space="preserve">s held by each committee member and is responsible for making sure that records are kept </w:t>
      </w:r>
      <w:r w:rsidR="00EE50CD" w:rsidRPr="007C2F96">
        <w:rPr>
          <w:rFonts w:asciiTheme="minorHAnsi" w:hAnsiTheme="minorHAnsi" w:cstheme="minorHAnsi"/>
          <w:sz w:val="22"/>
          <w:szCs w:val="22"/>
        </w:rPr>
        <w:t>up to date</w:t>
      </w:r>
      <w:r w:rsidRPr="007C2F96">
        <w:rPr>
          <w:rFonts w:asciiTheme="minorHAnsi" w:hAnsiTheme="minorHAnsi" w:cstheme="minorHAnsi"/>
          <w:sz w:val="22"/>
          <w:szCs w:val="22"/>
        </w:rPr>
        <w:t>.</w:t>
      </w:r>
    </w:p>
    <w:p w14:paraId="3626810A" w14:textId="77777777" w:rsidR="00081EF5" w:rsidRPr="007C2F96" w:rsidRDefault="00081EF5">
      <w:pPr>
        <w:rPr>
          <w:rFonts w:asciiTheme="minorHAnsi" w:hAnsiTheme="minorHAnsi" w:cstheme="minorHAnsi"/>
          <w:sz w:val="22"/>
          <w:szCs w:val="22"/>
        </w:rPr>
      </w:pPr>
    </w:p>
    <w:p w14:paraId="7E312323" w14:textId="7610AD31" w:rsidR="00081EF5" w:rsidRPr="007C2F96" w:rsidRDefault="00EF1469" w:rsidP="002935DF">
      <w:pPr>
        <w:pStyle w:val="ListParagraph"/>
        <w:numPr>
          <w:ilvl w:val="0"/>
          <w:numId w:val="13"/>
        </w:numPr>
        <w:rPr>
          <w:rFonts w:asciiTheme="minorHAnsi" w:hAnsiTheme="minorHAnsi" w:cstheme="minorHAnsi"/>
          <w:b/>
          <w:sz w:val="22"/>
          <w:szCs w:val="22"/>
        </w:rPr>
      </w:pPr>
      <w:r w:rsidRPr="007C2F96">
        <w:rPr>
          <w:rFonts w:asciiTheme="minorHAnsi" w:hAnsiTheme="minorHAnsi" w:cstheme="minorHAnsi"/>
          <w:b/>
          <w:sz w:val="22"/>
          <w:szCs w:val="22"/>
        </w:rPr>
        <w:t xml:space="preserve">Reasons for holding this </w:t>
      </w:r>
      <w:r w:rsidR="0062496A" w:rsidRPr="007C2F96">
        <w:rPr>
          <w:rFonts w:asciiTheme="minorHAnsi" w:hAnsiTheme="minorHAnsi" w:cstheme="minorHAnsi"/>
          <w:b/>
          <w:sz w:val="22"/>
          <w:szCs w:val="22"/>
        </w:rPr>
        <w:t xml:space="preserve">personal </w:t>
      </w:r>
      <w:r w:rsidRPr="007C2F96">
        <w:rPr>
          <w:rFonts w:asciiTheme="minorHAnsi" w:hAnsiTheme="minorHAnsi" w:cstheme="minorHAnsi"/>
          <w:b/>
          <w:sz w:val="22"/>
          <w:szCs w:val="22"/>
        </w:rPr>
        <w:t>data</w:t>
      </w:r>
    </w:p>
    <w:p w14:paraId="78D12C0E" w14:textId="77777777" w:rsidR="0062496A" w:rsidRPr="007C2F96" w:rsidRDefault="0062496A" w:rsidP="00547002">
      <w:pPr>
        <w:rPr>
          <w:rFonts w:asciiTheme="minorHAnsi" w:hAnsiTheme="minorHAnsi" w:cstheme="minorHAnsi"/>
          <w:b/>
          <w:sz w:val="22"/>
          <w:szCs w:val="22"/>
        </w:rPr>
      </w:pPr>
    </w:p>
    <w:p w14:paraId="3E1DF2FF" w14:textId="7661E16C" w:rsidR="00081EF5" w:rsidRPr="007C2F96" w:rsidRDefault="00081EF5">
      <w:pPr>
        <w:rPr>
          <w:rFonts w:asciiTheme="minorHAnsi" w:hAnsiTheme="minorHAnsi" w:cstheme="minorHAnsi"/>
          <w:sz w:val="22"/>
          <w:szCs w:val="22"/>
        </w:rPr>
      </w:pPr>
      <w:r w:rsidRPr="007C2F96">
        <w:rPr>
          <w:rFonts w:asciiTheme="minorHAnsi" w:hAnsiTheme="minorHAnsi" w:cstheme="minorHAnsi"/>
          <w:sz w:val="22"/>
          <w:szCs w:val="22"/>
        </w:rPr>
        <w:t xml:space="preserve">The </w:t>
      </w:r>
      <w:r w:rsidR="0062496A" w:rsidRPr="007C2F96">
        <w:rPr>
          <w:rFonts w:asciiTheme="minorHAnsi" w:hAnsiTheme="minorHAnsi" w:cstheme="minorHAnsi"/>
          <w:sz w:val="22"/>
          <w:szCs w:val="22"/>
        </w:rPr>
        <w:t xml:space="preserve">personal </w:t>
      </w:r>
      <w:r w:rsidRPr="007C2F96">
        <w:rPr>
          <w:rFonts w:asciiTheme="minorHAnsi" w:hAnsiTheme="minorHAnsi" w:cstheme="minorHAnsi"/>
          <w:sz w:val="22"/>
          <w:szCs w:val="22"/>
        </w:rPr>
        <w:t xml:space="preserve">data is held </w:t>
      </w:r>
      <w:r w:rsidR="009B7D9A">
        <w:rPr>
          <w:rFonts w:asciiTheme="minorHAnsi" w:hAnsiTheme="minorHAnsi" w:cstheme="minorHAnsi"/>
          <w:sz w:val="22"/>
          <w:szCs w:val="22"/>
        </w:rPr>
        <w:t xml:space="preserve">to enable the </w:t>
      </w:r>
      <w:r w:rsidRPr="007C2F96">
        <w:rPr>
          <w:rFonts w:asciiTheme="minorHAnsi" w:hAnsiTheme="minorHAnsi" w:cstheme="minorHAnsi"/>
          <w:sz w:val="22"/>
          <w:szCs w:val="22"/>
        </w:rPr>
        <w:t xml:space="preserve">Trustees and Committee of the Association </w:t>
      </w:r>
      <w:r w:rsidR="009B7D9A">
        <w:rPr>
          <w:rFonts w:asciiTheme="minorHAnsi" w:hAnsiTheme="minorHAnsi" w:cstheme="minorHAnsi"/>
          <w:sz w:val="22"/>
          <w:szCs w:val="22"/>
        </w:rPr>
        <w:t xml:space="preserve">to effectively manage the allotment site, so that they </w:t>
      </w:r>
      <w:r w:rsidR="000E7409" w:rsidRPr="007C2F96">
        <w:rPr>
          <w:rFonts w:asciiTheme="minorHAnsi" w:hAnsiTheme="minorHAnsi" w:cstheme="minorHAnsi"/>
          <w:sz w:val="22"/>
          <w:szCs w:val="22"/>
        </w:rPr>
        <w:t xml:space="preserve">have a record of </w:t>
      </w:r>
      <w:r w:rsidR="0062496A" w:rsidRPr="007C2F96">
        <w:rPr>
          <w:rFonts w:asciiTheme="minorHAnsi" w:hAnsiTheme="minorHAnsi" w:cstheme="minorHAnsi"/>
          <w:sz w:val="22"/>
          <w:szCs w:val="22"/>
        </w:rPr>
        <w:t xml:space="preserve">those on the waiting list and of </w:t>
      </w:r>
      <w:r w:rsidR="000E7409" w:rsidRPr="007C2F96">
        <w:rPr>
          <w:rFonts w:asciiTheme="minorHAnsi" w:hAnsiTheme="minorHAnsi" w:cstheme="minorHAnsi"/>
          <w:sz w:val="22"/>
          <w:szCs w:val="22"/>
        </w:rPr>
        <w:t xml:space="preserve">plot holders </w:t>
      </w:r>
      <w:r w:rsidR="00F43198">
        <w:rPr>
          <w:rFonts w:asciiTheme="minorHAnsi" w:hAnsiTheme="minorHAnsi" w:cstheme="minorHAnsi"/>
          <w:sz w:val="22"/>
          <w:szCs w:val="22"/>
        </w:rPr>
        <w:t xml:space="preserve">and </w:t>
      </w:r>
      <w:r w:rsidRPr="007C2F96">
        <w:rPr>
          <w:rFonts w:asciiTheme="minorHAnsi" w:hAnsiTheme="minorHAnsi" w:cstheme="minorHAnsi"/>
          <w:sz w:val="22"/>
          <w:szCs w:val="22"/>
        </w:rPr>
        <w:t xml:space="preserve">can communicate with </w:t>
      </w:r>
      <w:r w:rsidR="0062496A" w:rsidRPr="007C2F96">
        <w:rPr>
          <w:rFonts w:asciiTheme="minorHAnsi" w:hAnsiTheme="minorHAnsi" w:cstheme="minorHAnsi"/>
          <w:sz w:val="22"/>
          <w:szCs w:val="22"/>
        </w:rPr>
        <w:t>them</w:t>
      </w:r>
      <w:r w:rsidRPr="007C2F96">
        <w:rPr>
          <w:rFonts w:asciiTheme="minorHAnsi" w:hAnsiTheme="minorHAnsi" w:cstheme="minorHAnsi"/>
          <w:sz w:val="22"/>
          <w:szCs w:val="22"/>
        </w:rPr>
        <w:t xml:space="preserve"> </w:t>
      </w:r>
      <w:r w:rsidR="00883ECB" w:rsidRPr="007C2F96">
        <w:rPr>
          <w:rFonts w:asciiTheme="minorHAnsi" w:hAnsiTheme="minorHAnsi" w:cstheme="minorHAnsi"/>
          <w:sz w:val="22"/>
          <w:szCs w:val="22"/>
        </w:rPr>
        <w:t xml:space="preserve">when required </w:t>
      </w:r>
      <w:r w:rsidRPr="007C2F96">
        <w:rPr>
          <w:rFonts w:asciiTheme="minorHAnsi" w:hAnsiTheme="minorHAnsi" w:cstheme="minorHAnsi"/>
          <w:sz w:val="22"/>
          <w:szCs w:val="22"/>
        </w:rPr>
        <w:t>and so that invoices for plot rents and associate membership fees can be issued</w:t>
      </w:r>
      <w:r w:rsidR="0062496A" w:rsidRPr="007C2F96">
        <w:rPr>
          <w:rFonts w:asciiTheme="minorHAnsi" w:hAnsiTheme="minorHAnsi" w:cstheme="minorHAnsi"/>
          <w:sz w:val="22"/>
          <w:szCs w:val="22"/>
        </w:rPr>
        <w:t xml:space="preserve"> as necessary.</w:t>
      </w:r>
    </w:p>
    <w:p w14:paraId="28F36949" w14:textId="77777777" w:rsidR="00EF1469" w:rsidRPr="007C2F96" w:rsidRDefault="00EF1469">
      <w:pPr>
        <w:rPr>
          <w:rFonts w:asciiTheme="minorHAnsi" w:hAnsiTheme="minorHAnsi" w:cstheme="minorHAnsi"/>
          <w:sz w:val="22"/>
          <w:szCs w:val="22"/>
        </w:rPr>
      </w:pPr>
    </w:p>
    <w:p w14:paraId="1D1AD13D" w14:textId="3981D3B7" w:rsidR="00EF1469" w:rsidRPr="007C2F96" w:rsidRDefault="00EF1469" w:rsidP="002935DF">
      <w:pPr>
        <w:pStyle w:val="ListParagraph"/>
        <w:numPr>
          <w:ilvl w:val="0"/>
          <w:numId w:val="13"/>
        </w:numPr>
        <w:rPr>
          <w:rFonts w:asciiTheme="minorHAnsi" w:hAnsiTheme="minorHAnsi" w:cstheme="minorHAnsi"/>
          <w:b/>
          <w:sz w:val="22"/>
          <w:szCs w:val="22"/>
        </w:rPr>
      </w:pPr>
      <w:r w:rsidRPr="007C2F96">
        <w:rPr>
          <w:rFonts w:asciiTheme="minorHAnsi" w:hAnsiTheme="minorHAnsi" w:cstheme="minorHAnsi"/>
          <w:b/>
          <w:sz w:val="22"/>
          <w:szCs w:val="22"/>
        </w:rPr>
        <w:t>Retention of data</w:t>
      </w:r>
      <w:r w:rsidR="00F946E2" w:rsidRPr="007C2F96">
        <w:rPr>
          <w:rFonts w:asciiTheme="minorHAnsi" w:hAnsiTheme="minorHAnsi" w:cstheme="minorHAnsi"/>
          <w:b/>
          <w:sz w:val="22"/>
          <w:szCs w:val="22"/>
        </w:rPr>
        <w:t xml:space="preserve"> </w:t>
      </w:r>
    </w:p>
    <w:p w14:paraId="70FB5C4B" w14:textId="77777777" w:rsidR="0062496A" w:rsidRPr="007C2F96" w:rsidRDefault="0062496A" w:rsidP="00547002">
      <w:pPr>
        <w:rPr>
          <w:rFonts w:asciiTheme="minorHAnsi" w:hAnsiTheme="minorHAnsi" w:cstheme="minorHAnsi"/>
          <w:b/>
          <w:sz w:val="22"/>
          <w:szCs w:val="22"/>
        </w:rPr>
      </w:pPr>
    </w:p>
    <w:p w14:paraId="565B9825" w14:textId="77777777" w:rsidR="009B7D9A" w:rsidRDefault="0062496A" w:rsidP="009B7D9A">
      <w:pPr>
        <w:rPr>
          <w:rFonts w:asciiTheme="minorHAnsi" w:hAnsiTheme="minorHAnsi" w:cstheme="minorHAnsi"/>
          <w:sz w:val="22"/>
          <w:szCs w:val="22"/>
        </w:rPr>
      </w:pPr>
      <w:r w:rsidRPr="009B7D9A">
        <w:rPr>
          <w:rFonts w:asciiTheme="minorHAnsi" w:hAnsiTheme="minorHAnsi" w:cstheme="minorHAnsi"/>
          <w:sz w:val="22"/>
          <w:szCs w:val="22"/>
        </w:rPr>
        <w:t xml:space="preserve">Personal data is </w:t>
      </w:r>
      <w:r w:rsidR="00EF1469" w:rsidRPr="009B7D9A">
        <w:rPr>
          <w:rFonts w:asciiTheme="minorHAnsi" w:hAnsiTheme="minorHAnsi" w:cstheme="minorHAnsi"/>
          <w:sz w:val="22"/>
          <w:szCs w:val="22"/>
        </w:rPr>
        <w:t>retained for the period of membersh</w:t>
      </w:r>
      <w:r w:rsidR="00957705" w:rsidRPr="009B7D9A">
        <w:rPr>
          <w:rFonts w:asciiTheme="minorHAnsi" w:hAnsiTheme="minorHAnsi" w:cstheme="minorHAnsi"/>
          <w:sz w:val="22"/>
          <w:szCs w:val="22"/>
        </w:rPr>
        <w:t>ip of the Association or while a person is on the waiting list.</w:t>
      </w:r>
      <w:r w:rsidR="009B7D9A" w:rsidRPr="009B7D9A">
        <w:rPr>
          <w:rFonts w:asciiTheme="minorHAnsi" w:hAnsiTheme="minorHAnsi" w:cstheme="minorHAnsi"/>
          <w:sz w:val="22"/>
          <w:szCs w:val="22"/>
        </w:rPr>
        <w:t xml:space="preserve"> </w:t>
      </w:r>
    </w:p>
    <w:p w14:paraId="000C2EA9" w14:textId="77777777" w:rsidR="009B7D9A" w:rsidRDefault="009B7D9A" w:rsidP="009B7D9A">
      <w:pPr>
        <w:rPr>
          <w:rFonts w:asciiTheme="minorHAnsi" w:hAnsiTheme="minorHAnsi" w:cstheme="minorHAnsi"/>
          <w:sz w:val="22"/>
          <w:szCs w:val="22"/>
        </w:rPr>
      </w:pPr>
    </w:p>
    <w:p w14:paraId="0D2377E3" w14:textId="2A54405C" w:rsidR="009B7D9A" w:rsidRPr="009B7D9A" w:rsidRDefault="009B7D9A" w:rsidP="009B7D9A">
      <w:pPr>
        <w:rPr>
          <w:rFonts w:asciiTheme="minorHAnsi" w:hAnsiTheme="minorHAnsi" w:cstheme="minorHAnsi"/>
          <w:sz w:val="22"/>
          <w:szCs w:val="22"/>
          <w:lang w:eastAsia="en-GB"/>
        </w:rPr>
      </w:pPr>
      <w:r w:rsidRPr="009B7D9A">
        <w:rPr>
          <w:rFonts w:asciiTheme="minorHAnsi" w:hAnsiTheme="minorHAnsi" w:cstheme="minorHAnsi"/>
          <w:color w:val="222222"/>
          <w:sz w:val="22"/>
          <w:szCs w:val="22"/>
          <w:shd w:val="clear" w:color="auto" w:fill="FFFFFF"/>
          <w:lang w:eastAsia="en-GB"/>
        </w:rPr>
        <w:t xml:space="preserve">If an individual has provided their personal data for the purpose of joining Unity </w:t>
      </w:r>
      <w:r w:rsidR="00700E6F">
        <w:rPr>
          <w:rFonts w:asciiTheme="minorHAnsi" w:hAnsiTheme="minorHAnsi" w:cstheme="minorHAnsi"/>
          <w:color w:val="222222"/>
          <w:sz w:val="22"/>
          <w:szCs w:val="22"/>
          <w:shd w:val="clear" w:color="auto" w:fill="FFFFFF"/>
          <w:lang w:eastAsia="en-GB"/>
        </w:rPr>
        <w:t xml:space="preserve">Grove </w:t>
      </w:r>
      <w:r w:rsidRPr="009B7D9A">
        <w:rPr>
          <w:rFonts w:asciiTheme="minorHAnsi" w:hAnsiTheme="minorHAnsi" w:cstheme="minorHAnsi"/>
          <w:color w:val="222222"/>
          <w:sz w:val="22"/>
          <w:szCs w:val="22"/>
          <w:shd w:val="clear" w:color="auto" w:fill="FFFFFF"/>
          <w:lang w:eastAsia="en-GB"/>
        </w:rPr>
        <w:t xml:space="preserve">Allotment's waiting list, it is that individual's responsibility to inform the </w:t>
      </w:r>
      <w:r>
        <w:rPr>
          <w:rFonts w:asciiTheme="minorHAnsi" w:hAnsiTheme="minorHAnsi" w:cstheme="minorHAnsi"/>
          <w:color w:val="222222"/>
          <w:sz w:val="22"/>
          <w:szCs w:val="22"/>
          <w:shd w:val="clear" w:color="auto" w:fill="FFFFFF"/>
          <w:lang w:eastAsia="en-GB"/>
        </w:rPr>
        <w:t>S</w:t>
      </w:r>
      <w:r w:rsidRPr="009B7D9A">
        <w:rPr>
          <w:rFonts w:asciiTheme="minorHAnsi" w:hAnsiTheme="minorHAnsi" w:cstheme="minorHAnsi"/>
          <w:color w:val="222222"/>
          <w:sz w:val="22"/>
          <w:szCs w:val="22"/>
          <w:shd w:val="clear" w:color="auto" w:fill="FFFFFF"/>
          <w:lang w:eastAsia="en-GB"/>
        </w:rPr>
        <w:t xml:space="preserve">ecretary of the association if they no longer wish to be included on the waiting list.  Once the </w:t>
      </w:r>
      <w:r>
        <w:rPr>
          <w:rFonts w:asciiTheme="minorHAnsi" w:hAnsiTheme="minorHAnsi" w:cstheme="minorHAnsi"/>
          <w:color w:val="222222"/>
          <w:sz w:val="22"/>
          <w:szCs w:val="22"/>
          <w:shd w:val="clear" w:color="auto" w:fill="FFFFFF"/>
          <w:lang w:eastAsia="en-GB"/>
        </w:rPr>
        <w:t>S</w:t>
      </w:r>
      <w:r w:rsidRPr="009B7D9A">
        <w:rPr>
          <w:rFonts w:asciiTheme="minorHAnsi" w:hAnsiTheme="minorHAnsi" w:cstheme="minorHAnsi"/>
          <w:color w:val="222222"/>
          <w:sz w:val="22"/>
          <w:szCs w:val="22"/>
          <w:shd w:val="clear" w:color="auto" w:fill="FFFFFF"/>
          <w:lang w:eastAsia="en-GB"/>
        </w:rPr>
        <w:t xml:space="preserve">ecretary has been informed that </w:t>
      </w:r>
      <w:r w:rsidR="00F43198">
        <w:rPr>
          <w:rFonts w:asciiTheme="minorHAnsi" w:hAnsiTheme="minorHAnsi" w:cstheme="minorHAnsi"/>
          <w:color w:val="222222"/>
          <w:sz w:val="22"/>
          <w:szCs w:val="22"/>
          <w:shd w:val="clear" w:color="auto" w:fill="FFFFFF"/>
          <w:lang w:eastAsia="en-GB"/>
        </w:rPr>
        <w:t xml:space="preserve">an individual </w:t>
      </w:r>
      <w:r w:rsidRPr="009B7D9A">
        <w:rPr>
          <w:rFonts w:asciiTheme="minorHAnsi" w:hAnsiTheme="minorHAnsi" w:cstheme="minorHAnsi"/>
          <w:color w:val="222222"/>
          <w:sz w:val="22"/>
          <w:szCs w:val="22"/>
          <w:shd w:val="clear" w:color="auto" w:fill="FFFFFF"/>
          <w:lang w:eastAsia="en-GB"/>
        </w:rPr>
        <w:t>no longer wish</w:t>
      </w:r>
      <w:r w:rsidR="00F43198">
        <w:rPr>
          <w:rFonts w:asciiTheme="minorHAnsi" w:hAnsiTheme="minorHAnsi" w:cstheme="minorHAnsi"/>
          <w:color w:val="222222"/>
          <w:sz w:val="22"/>
          <w:szCs w:val="22"/>
          <w:shd w:val="clear" w:color="auto" w:fill="FFFFFF"/>
          <w:lang w:eastAsia="en-GB"/>
        </w:rPr>
        <w:t>es</w:t>
      </w:r>
      <w:r w:rsidRPr="009B7D9A">
        <w:rPr>
          <w:rFonts w:asciiTheme="minorHAnsi" w:hAnsiTheme="minorHAnsi" w:cstheme="minorHAnsi"/>
          <w:color w:val="222222"/>
          <w:sz w:val="22"/>
          <w:szCs w:val="22"/>
          <w:shd w:val="clear" w:color="auto" w:fill="FFFFFF"/>
          <w:lang w:eastAsia="en-GB"/>
        </w:rPr>
        <w:t xml:space="preserve"> to </w:t>
      </w:r>
      <w:r w:rsidR="00F43198">
        <w:rPr>
          <w:rFonts w:asciiTheme="minorHAnsi" w:hAnsiTheme="minorHAnsi" w:cstheme="minorHAnsi"/>
          <w:color w:val="222222"/>
          <w:sz w:val="22"/>
          <w:szCs w:val="22"/>
          <w:shd w:val="clear" w:color="auto" w:fill="FFFFFF"/>
          <w:lang w:eastAsia="en-GB"/>
        </w:rPr>
        <w:t xml:space="preserve">remain </w:t>
      </w:r>
      <w:r w:rsidRPr="009B7D9A">
        <w:rPr>
          <w:rFonts w:asciiTheme="minorHAnsi" w:hAnsiTheme="minorHAnsi" w:cstheme="minorHAnsi"/>
          <w:color w:val="222222"/>
          <w:sz w:val="22"/>
          <w:szCs w:val="22"/>
          <w:shd w:val="clear" w:color="auto" w:fill="FFFFFF"/>
          <w:lang w:eastAsia="en-GB"/>
        </w:rPr>
        <w:t>on the waiting list, any personal data previously provided will be removed from our data storing system.</w:t>
      </w:r>
      <w:r>
        <w:rPr>
          <w:rFonts w:asciiTheme="minorHAnsi" w:hAnsiTheme="minorHAnsi" w:cstheme="minorHAnsi"/>
          <w:color w:val="222222"/>
          <w:sz w:val="22"/>
          <w:szCs w:val="22"/>
          <w:shd w:val="clear" w:color="auto" w:fill="FFFFFF"/>
          <w:lang w:eastAsia="en-GB"/>
        </w:rPr>
        <w:t xml:space="preserve"> </w:t>
      </w:r>
    </w:p>
    <w:p w14:paraId="28D9E216" w14:textId="35828F99" w:rsidR="00EF1469" w:rsidRDefault="00EF1469">
      <w:pPr>
        <w:rPr>
          <w:rFonts w:asciiTheme="minorHAnsi" w:hAnsiTheme="minorHAnsi" w:cstheme="minorHAnsi"/>
          <w:sz w:val="22"/>
          <w:szCs w:val="22"/>
        </w:rPr>
      </w:pPr>
    </w:p>
    <w:p w14:paraId="5DB1D6E2" w14:textId="57234B46" w:rsidR="00EF1469" w:rsidRPr="007C2F96" w:rsidRDefault="00641735">
      <w:pPr>
        <w:rPr>
          <w:rFonts w:asciiTheme="minorHAnsi" w:hAnsiTheme="minorHAnsi" w:cstheme="minorHAnsi"/>
          <w:sz w:val="22"/>
          <w:szCs w:val="22"/>
        </w:rPr>
      </w:pPr>
      <w:r>
        <w:rPr>
          <w:rFonts w:asciiTheme="minorHAnsi" w:hAnsiTheme="minorHAnsi" w:cstheme="minorHAnsi"/>
          <w:sz w:val="22"/>
          <w:szCs w:val="22"/>
        </w:rPr>
        <w:lastRenderedPageBreak/>
        <w:t xml:space="preserve">When a member of the Association relinquishes their plot or otherwise resigns from the Association, </w:t>
      </w:r>
      <w:r w:rsidR="00EF1469" w:rsidRPr="007C2F96">
        <w:rPr>
          <w:rFonts w:asciiTheme="minorHAnsi" w:hAnsiTheme="minorHAnsi" w:cstheme="minorHAnsi"/>
          <w:sz w:val="22"/>
          <w:szCs w:val="22"/>
        </w:rPr>
        <w:t xml:space="preserve">all records of </w:t>
      </w:r>
      <w:r>
        <w:rPr>
          <w:rFonts w:asciiTheme="minorHAnsi" w:hAnsiTheme="minorHAnsi" w:cstheme="minorHAnsi"/>
          <w:sz w:val="22"/>
          <w:szCs w:val="22"/>
        </w:rPr>
        <w:t xml:space="preserve">their </w:t>
      </w:r>
      <w:r w:rsidR="00EF1469" w:rsidRPr="007C2F96">
        <w:rPr>
          <w:rFonts w:asciiTheme="minorHAnsi" w:hAnsiTheme="minorHAnsi" w:cstheme="minorHAnsi"/>
          <w:sz w:val="22"/>
          <w:szCs w:val="22"/>
        </w:rPr>
        <w:t>personal data will be deleted</w:t>
      </w:r>
      <w:r>
        <w:rPr>
          <w:rFonts w:asciiTheme="minorHAnsi" w:hAnsiTheme="minorHAnsi" w:cstheme="minorHAnsi"/>
          <w:sz w:val="22"/>
          <w:szCs w:val="22"/>
        </w:rPr>
        <w:t xml:space="preserve"> within 30 days</w:t>
      </w:r>
      <w:r w:rsidR="00EF1469" w:rsidRPr="007C2F96">
        <w:rPr>
          <w:rFonts w:asciiTheme="minorHAnsi" w:hAnsiTheme="minorHAnsi" w:cstheme="minorHAnsi"/>
          <w:sz w:val="22"/>
          <w:szCs w:val="22"/>
        </w:rPr>
        <w:t xml:space="preserve">.  </w:t>
      </w:r>
    </w:p>
    <w:p w14:paraId="0A8D8A79" w14:textId="77777777" w:rsidR="00FA0C33" w:rsidRPr="007C2F96" w:rsidRDefault="00FA0C33">
      <w:pPr>
        <w:rPr>
          <w:rFonts w:asciiTheme="minorHAnsi" w:hAnsiTheme="minorHAnsi" w:cstheme="minorHAnsi"/>
          <w:sz w:val="22"/>
          <w:szCs w:val="22"/>
        </w:rPr>
      </w:pPr>
    </w:p>
    <w:p w14:paraId="73060CC9" w14:textId="235F98B6" w:rsidR="00EF1469" w:rsidRPr="007C2F96" w:rsidRDefault="00EF1469">
      <w:pPr>
        <w:rPr>
          <w:rFonts w:asciiTheme="minorHAnsi" w:hAnsiTheme="minorHAnsi" w:cstheme="minorHAnsi"/>
          <w:sz w:val="22"/>
          <w:szCs w:val="22"/>
        </w:rPr>
      </w:pPr>
      <w:r w:rsidRPr="007C2F96">
        <w:rPr>
          <w:rFonts w:asciiTheme="minorHAnsi" w:hAnsiTheme="minorHAnsi" w:cstheme="minorHAnsi"/>
          <w:sz w:val="22"/>
          <w:szCs w:val="22"/>
        </w:rPr>
        <w:t xml:space="preserve">A review of the data held on members will take place at the January meeting of the Committee each year to ensure that records are accurate and </w:t>
      </w:r>
      <w:r w:rsidR="00641735">
        <w:rPr>
          <w:rFonts w:asciiTheme="minorHAnsi" w:hAnsiTheme="minorHAnsi" w:cstheme="minorHAnsi"/>
          <w:sz w:val="22"/>
          <w:szCs w:val="22"/>
        </w:rPr>
        <w:t xml:space="preserve">that all necessary </w:t>
      </w:r>
      <w:r w:rsidRPr="007C2F96">
        <w:rPr>
          <w:rFonts w:asciiTheme="minorHAnsi" w:hAnsiTheme="minorHAnsi" w:cstheme="minorHAnsi"/>
          <w:sz w:val="22"/>
          <w:szCs w:val="22"/>
        </w:rPr>
        <w:t>information has been deleted.</w:t>
      </w:r>
    </w:p>
    <w:p w14:paraId="4A256A23" w14:textId="77777777" w:rsidR="00EF1469" w:rsidRPr="007C2F96" w:rsidRDefault="00EF1469">
      <w:pPr>
        <w:rPr>
          <w:rFonts w:asciiTheme="minorHAnsi" w:hAnsiTheme="minorHAnsi" w:cstheme="minorHAnsi"/>
          <w:sz w:val="22"/>
          <w:szCs w:val="22"/>
        </w:rPr>
      </w:pPr>
    </w:p>
    <w:p w14:paraId="1865A8F1" w14:textId="11C8F65B" w:rsidR="00EF1469" w:rsidRPr="007C2F96" w:rsidRDefault="00EF1469" w:rsidP="002935DF">
      <w:pPr>
        <w:pStyle w:val="ListParagraph"/>
        <w:numPr>
          <w:ilvl w:val="0"/>
          <w:numId w:val="13"/>
        </w:numPr>
        <w:rPr>
          <w:rFonts w:asciiTheme="minorHAnsi" w:hAnsiTheme="minorHAnsi" w:cstheme="minorHAnsi"/>
          <w:b/>
          <w:sz w:val="22"/>
          <w:szCs w:val="22"/>
        </w:rPr>
      </w:pPr>
      <w:r w:rsidRPr="007C2F96">
        <w:rPr>
          <w:rFonts w:asciiTheme="minorHAnsi" w:hAnsiTheme="minorHAnsi" w:cstheme="minorHAnsi"/>
          <w:b/>
          <w:sz w:val="22"/>
          <w:szCs w:val="22"/>
        </w:rPr>
        <w:t xml:space="preserve">Information for </w:t>
      </w:r>
      <w:r w:rsidR="00957705" w:rsidRPr="007C2F96">
        <w:rPr>
          <w:rFonts w:asciiTheme="minorHAnsi" w:hAnsiTheme="minorHAnsi" w:cstheme="minorHAnsi"/>
          <w:b/>
          <w:sz w:val="22"/>
          <w:szCs w:val="22"/>
        </w:rPr>
        <w:t xml:space="preserve">plot holders </w:t>
      </w:r>
      <w:r w:rsidRPr="007C2F96">
        <w:rPr>
          <w:rFonts w:asciiTheme="minorHAnsi" w:hAnsiTheme="minorHAnsi" w:cstheme="minorHAnsi"/>
          <w:b/>
          <w:sz w:val="22"/>
          <w:szCs w:val="22"/>
        </w:rPr>
        <w:t>and persons on the waiting list</w:t>
      </w:r>
    </w:p>
    <w:p w14:paraId="659FBAE7" w14:textId="3BD21273" w:rsidR="00883ECB" w:rsidRPr="007C2F96" w:rsidRDefault="00883ECB" w:rsidP="00547002">
      <w:pPr>
        <w:rPr>
          <w:rFonts w:asciiTheme="minorHAnsi" w:hAnsiTheme="minorHAnsi" w:cstheme="minorHAnsi"/>
          <w:b/>
          <w:sz w:val="22"/>
          <w:szCs w:val="22"/>
        </w:rPr>
      </w:pPr>
    </w:p>
    <w:p w14:paraId="051A9A27" w14:textId="2D38ECE0" w:rsidR="00883ECB" w:rsidRPr="007C2F96" w:rsidRDefault="00883ECB" w:rsidP="00547002">
      <w:pPr>
        <w:rPr>
          <w:rFonts w:asciiTheme="minorHAnsi" w:hAnsiTheme="minorHAnsi" w:cstheme="minorHAnsi"/>
          <w:sz w:val="22"/>
          <w:szCs w:val="22"/>
        </w:rPr>
      </w:pPr>
      <w:r w:rsidRPr="007C2F96">
        <w:rPr>
          <w:rFonts w:asciiTheme="minorHAnsi" w:hAnsiTheme="minorHAnsi" w:cstheme="minorHAnsi"/>
          <w:sz w:val="22"/>
          <w:szCs w:val="22"/>
        </w:rPr>
        <w:t xml:space="preserve">The personal data collected by the Association is not shared with any other party or organisation.  The data is only available to Committee members as outlined above.  Measures are taken (e.g. use of BCC on emails) to ensure that the personal data is not shared across the Association. Detailed guidance is given to Committee members as to the use and protection of </w:t>
      </w:r>
      <w:r w:rsidR="00F43198">
        <w:rPr>
          <w:rFonts w:asciiTheme="minorHAnsi" w:hAnsiTheme="minorHAnsi" w:cstheme="minorHAnsi"/>
          <w:sz w:val="22"/>
          <w:szCs w:val="22"/>
        </w:rPr>
        <w:t xml:space="preserve">waiting list and </w:t>
      </w:r>
      <w:r w:rsidRPr="007C2F96">
        <w:rPr>
          <w:rFonts w:asciiTheme="minorHAnsi" w:hAnsiTheme="minorHAnsi" w:cstheme="minorHAnsi"/>
          <w:sz w:val="22"/>
          <w:szCs w:val="22"/>
        </w:rPr>
        <w:t>members’ personal data.</w:t>
      </w:r>
    </w:p>
    <w:p w14:paraId="76719D02" w14:textId="21402300" w:rsidR="00F946E2" w:rsidRPr="007C2F96" w:rsidRDefault="00F946E2" w:rsidP="00B209CF">
      <w:pPr>
        <w:rPr>
          <w:rFonts w:asciiTheme="minorHAnsi" w:hAnsiTheme="minorHAnsi" w:cstheme="minorHAnsi"/>
          <w:b/>
          <w:sz w:val="22"/>
          <w:szCs w:val="22"/>
        </w:rPr>
      </w:pPr>
    </w:p>
    <w:p w14:paraId="2053F217" w14:textId="3A696A03" w:rsidR="007C2F96" w:rsidRPr="007C2F96" w:rsidRDefault="007C2F96" w:rsidP="00B209CF">
      <w:pPr>
        <w:rPr>
          <w:rFonts w:asciiTheme="minorHAnsi" w:hAnsiTheme="minorHAnsi" w:cstheme="minorHAnsi"/>
          <w:bCs/>
          <w:sz w:val="22"/>
          <w:szCs w:val="22"/>
        </w:rPr>
      </w:pPr>
      <w:r w:rsidRPr="007C2F96">
        <w:rPr>
          <w:rFonts w:asciiTheme="minorHAnsi" w:hAnsiTheme="minorHAnsi" w:cstheme="minorHAnsi"/>
          <w:bCs/>
          <w:sz w:val="22"/>
          <w:szCs w:val="22"/>
        </w:rPr>
        <w:t xml:space="preserve">This Privacy Policy is available on the Association’s website </w:t>
      </w:r>
      <w:r w:rsidRPr="007C2F96">
        <w:rPr>
          <w:rFonts w:asciiTheme="minorHAnsi" w:hAnsiTheme="minorHAnsi" w:cstheme="minorHAnsi"/>
          <w:sz w:val="22"/>
          <w:szCs w:val="22"/>
        </w:rPr>
        <w:t>(</w:t>
      </w:r>
      <w:hyperlink r:id="rId9" w:history="1">
        <w:r w:rsidR="00700E6F" w:rsidRPr="00FE32A2">
          <w:rPr>
            <w:rStyle w:val="Hyperlink"/>
            <w:rFonts w:asciiTheme="minorHAnsi" w:hAnsiTheme="minorHAnsi" w:cstheme="minorHAnsi"/>
            <w:sz w:val="22"/>
            <w:szCs w:val="22"/>
          </w:rPr>
          <w:t>www.unitygroveallotmentsharrogate.co.uk</w:t>
        </w:r>
      </w:hyperlink>
      <w:r w:rsidRPr="007C2F96">
        <w:rPr>
          <w:rFonts w:asciiTheme="minorHAnsi" w:hAnsiTheme="minorHAnsi" w:cstheme="minorHAnsi"/>
          <w:sz w:val="22"/>
          <w:szCs w:val="22"/>
        </w:rPr>
        <w:t>), to which anyone applying to go on the waiting list is directed.</w:t>
      </w:r>
    </w:p>
    <w:p w14:paraId="09395610" w14:textId="77777777" w:rsidR="00F946E2" w:rsidRPr="007C2F96" w:rsidRDefault="00F946E2" w:rsidP="00B209CF">
      <w:pPr>
        <w:rPr>
          <w:rFonts w:asciiTheme="minorHAnsi" w:hAnsiTheme="minorHAnsi" w:cstheme="minorHAnsi"/>
          <w:sz w:val="22"/>
          <w:szCs w:val="22"/>
        </w:rPr>
      </w:pPr>
    </w:p>
    <w:p w14:paraId="344BD485" w14:textId="77777777" w:rsidR="009D6DE6" w:rsidRDefault="00B209CF" w:rsidP="00B209CF">
      <w:pPr>
        <w:rPr>
          <w:rFonts w:asciiTheme="minorHAnsi" w:hAnsiTheme="minorHAnsi" w:cstheme="minorHAnsi"/>
          <w:sz w:val="22"/>
          <w:szCs w:val="22"/>
        </w:rPr>
      </w:pPr>
      <w:r w:rsidRPr="007C2F96">
        <w:rPr>
          <w:rFonts w:asciiTheme="minorHAnsi" w:hAnsiTheme="minorHAnsi" w:cstheme="minorHAnsi"/>
          <w:sz w:val="22"/>
          <w:szCs w:val="22"/>
        </w:rPr>
        <w:t xml:space="preserve">Under the GDPR </w:t>
      </w:r>
      <w:r w:rsidR="00883ECB" w:rsidRPr="007C2F96">
        <w:rPr>
          <w:rFonts w:asciiTheme="minorHAnsi" w:hAnsiTheme="minorHAnsi" w:cstheme="minorHAnsi"/>
          <w:sz w:val="22"/>
          <w:szCs w:val="22"/>
        </w:rPr>
        <w:t>a person</w:t>
      </w:r>
      <w:r w:rsidRPr="007C2F96">
        <w:rPr>
          <w:rFonts w:asciiTheme="minorHAnsi" w:hAnsiTheme="minorHAnsi" w:cstheme="minorHAnsi"/>
          <w:sz w:val="22"/>
          <w:szCs w:val="22"/>
        </w:rPr>
        <w:t xml:space="preserve"> </w:t>
      </w:r>
      <w:r w:rsidR="004A6DE6" w:rsidRPr="007C2F96">
        <w:rPr>
          <w:rFonts w:asciiTheme="minorHAnsi" w:hAnsiTheme="minorHAnsi" w:cstheme="minorHAnsi"/>
          <w:sz w:val="22"/>
          <w:szCs w:val="22"/>
        </w:rPr>
        <w:t>can request access to the data held on them</w:t>
      </w:r>
      <w:r w:rsidR="00FA0C33" w:rsidRPr="007C2F96">
        <w:rPr>
          <w:rFonts w:asciiTheme="minorHAnsi" w:hAnsiTheme="minorHAnsi" w:cstheme="minorHAnsi"/>
          <w:sz w:val="22"/>
          <w:szCs w:val="22"/>
        </w:rPr>
        <w:t xml:space="preserve">. </w:t>
      </w:r>
      <w:r w:rsidRPr="007C2F96">
        <w:rPr>
          <w:rFonts w:asciiTheme="minorHAnsi" w:hAnsiTheme="minorHAnsi" w:cstheme="minorHAnsi"/>
          <w:sz w:val="22"/>
          <w:szCs w:val="22"/>
        </w:rPr>
        <w:t>(</w:t>
      </w:r>
      <w:r w:rsidR="00547002" w:rsidRPr="007C2F96">
        <w:rPr>
          <w:rFonts w:asciiTheme="minorHAnsi" w:hAnsiTheme="minorHAnsi" w:cstheme="minorHAnsi"/>
          <w:sz w:val="22"/>
          <w:szCs w:val="22"/>
        </w:rPr>
        <w:t>Under the current regulations, t</w:t>
      </w:r>
      <w:r w:rsidR="004A6DE6" w:rsidRPr="007C2F96">
        <w:rPr>
          <w:rFonts w:asciiTheme="minorHAnsi" w:hAnsiTheme="minorHAnsi" w:cstheme="minorHAnsi"/>
          <w:sz w:val="22"/>
          <w:szCs w:val="22"/>
        </w:rPr>
        <w:t xml:space="preserve">he Association </w:t>
      </w:r>
      <w:r w:rsidR="00F946E2" w:rsidRPr="007C2F96">
        <w:rPr>
          <w:rFonts w:asciiTheme="minorHAnsi" w:hAnsiTheme="minorHAnsi" w:cstheme="minorHAnsi"/>
          <w:sz w:val="22"/>
          <w:szCs w:val="22"/>
        </w:rPr>
        <w:t>has</w:t>
      </w:r>
      <w:r w:rsidR="004A6DE6" w:rsidRPr="007C2F96">
        <w:rPr>
          <w:rFonts w:asciiTheme="minorHAnsi" w:hAnsiTheme="minorHAnsi" w:cstheme="minorHAnsi"/>
          <w:sz w:val="22"/>
          <w:szCs w:val="22"/>
        </w:rPr>
        <w:t xml:space="preserve"> a month to comply.</w:t>
      </w:r>
      <w:r w:rsidRPr="007C2F96">
        <w:rPr>
          <w:rFonts w:asciiTheme="minorHAnsi" w:hAnsiTheme="minorHAnsi" w:cstheme="minorHAnsi"/>
          <w:sz w:val="22"/>
          <w:szCs w:val="22"/>
        </w:rPr>
        <w:t xml:space="preserve">)  They also </w:t>
      </w:r>
      <w:r w:rsidR="00780B48" w:rsidRPr="007C2F96">
        <w:rPr>
          <w:rFonts w:asciiTheme="minorHAnsi" w:hAnsiTheme="minorHAnsi" w:cstheme="minorHAnsi"/>
          <w:sz w:val="22"/>
          <w:szCs w:val="22"/>
        </w:rPr>
        <w:t>have the right to rectification, to erasure, to restrict processing, to data portability</w:t>
      </w:r>
      <w:r w:rsidRPr="007C2F96">
        <w:rPr>
          <w:rFonts w:asciiTheme="minorHAnsi" w:hAnsiTheme="minorHAnsi" w:cstheme="minorHAnsi"/>
          <w:sz w:val="22"/>
          <w:szCs w:val="22"/>
        </w:rPr>
        <w:t>*</w:t>
      </w:r>
      <w:r w:rsidR="00780B48" w:rsidRPr="007C2F96">
        <w:rPr>
          <w:rFonts w:asciiTheme="minorHAnsi" w:hAnsiTheme="minorHAnsi" w:cstheme="minorHAnsi"/>
          <w:sz w:val="22"/>
          <w:szCs w:val="22"/>
        </w:rPr>
        <w:t>, to object</w:t>
      </w:r>
      <w:r w:rsidRPr="007C2F96">
        <w:rPr>
          <w:rFonts w:asciiTheme="minorHAnsi" w:hAnsiTheme="minorHAnsi" w:cstheme="minorHAnsi"/>
          <w:sz w:val="22"/>
          <w:szCs w:val="22"/>
        </w:rPr>
        <w:t xml:space="preserve"> and the right not</w:t>
      </w:r>
      <w:r w:rsidR="00780B48" w:rsidRPr="007C2F96">
        <w:rPr>
          <w:rFonts w:asciiTheme="minorHAnsi" w:hAnsiTheme="minorHAnsi" w:cstheme="minorHAnsi"/>
          <w:sz w:val="22"/>
          <w:szCs w:val="22"/>
        </w:rPr>
        <w:t xml:space="preserve"> to be subject to automated decision-making including profiling</w:t>
      </w:r>
      <w:r w:rsidR="00FA0C33" w:rsidRPr="007C2F96">
        <w:rPr>
          <w:rFonts w:asciiTheme="minorHAnsi" w:hAnsiTheme="minorHAnsi" w:cstheme="minorHAnsi"/>
          <w:sz w:val="22"/>
          <w:szCs w:val="22"/>
        </w:rPr>
        <w:t>.</w:t>
      </w:r>
      <w:r w:rsidR="004A6DE6" w:rsidRPr="007C2F96">
        <w:rPr>
          <w:rFonts w:asciiTheme="minorHAnsi" w:hAnsiTheme="minorHAnsi" w:cstheme="minorHAnsi"/>
          <w:sz w:val="22"/>
          <w:szCs w:val="22"/>
        </w:rPr>
        <w:t xml:space="preserve"> </w:t>
      </w:r>
      <w:r w:rsidR="00F946E2" w:rsidRPr="007C2F96">
        <w:rPr>
          <w:rFonts w:asciiTheme="minorHAnsi" w:hAnsiTheme="minorHAnsi" w:cstheme="minorHAnsi"/>
          <w:sz w:val="22"/>
          <w:szCs w:val="22"/>
        </w:rPr>
        <w:t>Such requests should be addressed to the Secretary of the Association.</w:t>
      </w:r>
      <w:r w:rsidR="002A2B4A">
        <w:rPr>
          <w:rFonts w:asciiTheme="minorHAnsi" w:hAnsiTheme="minorHAnsi" w:cstheme="minorHAnsi"/>
          <w:sz w:val="22"/>
          <w:szCs w:val="22"/>
        </w:rPr>
        <w:t xml:space="preserve"> </w:t>
      </w:r>
    </w:p>
    <w:p w14:paraId="07B0CF20" w14:textId="77777777" w:rsidR="009D6DE6" w:rsidRDefault="009D6DE6" w:rsidP="00B209CF">
      <w:pPr>
        <w:rPr>
          <w:rFonts w:asciiTheme="minorHAnsi" w:hAnsiTheme="minorHAnsi" w:cstheme="minorHAnsi"/>
          <w:sz w:val="22"/>
          <w:szCs w:val="22"/>
        </w:rPr>
      </w:pPr>
    </w:p>
    <w:p w14:paraId="352E574E" w14:textId="5F5A8723" w:rsidR="004A6DE6" w:rsidRPr="007C2F96" w:rsidRDefault="002A2B4A" w:rsidP="00B209CF">
      <w:pPr>
        <w:rPr>
          <w:rFonts w:asciiTheme="minorHAnsi" w:hAnsiTheme="minorHAnsi" w:cstheme="minorHAnsi"/>
          <w:sz w:val="22"/>
          <w:szCs w:val="22"/>
        </w:rPr>
      </w:pPr>
      <w:r>
        <w:rPr>
          <w:rFonts w:asciiTheme="minorHAnsi" w:hAnsiTheme="minorHAnsi" w:cstheme="minorHAnsi"/>
          <w:sz w:val="22"/>
          <w:szCs w:val="22"/>
        </w:rPr>
        <w:t xml:space="preserve">It should be noted that, as the Association needs the personal data described above so as to be able to administer the allotment site, any member requesting in writing </w:t>
      </w:r>
      <w:r w:rsidR="009D6DE6">
        <w:rPr>
          <w:rFonts w:asciiTheme="minorHAnsi" w:hAnsiTheme="minorHAnsi" w:cstheme="minorHAnsi"/>
          <w:sz w:val="22"/>
          <w:szCs w:val="22"/>
        </w:rPr>
        <w:t>t</w:t>
      </w:r>
      <w:r>
        <w:rPr>
          <w:rFonts w:asciiTheme="minorHAnsi" w:hAnsiTheme="minorHAnsi" w:cstheme="minorHAnsi"/>
          <w:sz w:val="22"/>
          <w:szCs w:val="22"/>
        </w:rPr>
        <w:t xml:space="preserve">he deletion of their personal data will be deemed to have </w:t>
      </w:r>
      <w:r w:rsidR="009D6DE6">
        <w:rPr>
          <w:rFonts w:asciiTheme="minorHAnsi" w:hAnsiTheme="minorHAnsi" w:cstheme="minorHAnsi"/>
          <w:sz w:val="22"/>
          <w:szCs w:val="22"/>
        </w:rPr>
        <w:t>relinquished their plot(s). They will then be given 30 days’ notice of the termination of their tenancy and their membership of the Association. After the end of this 30-day period their personal data will be stored for a period of 90 days before being deleted/destroyed. This is to enable the Association to deal with claims that a tenancy has been terminated unfairly.</w:t>
      </w:r>
    </w:p>
    <w:p w14:paraId="4DD82579" w14:textId="77777777" w:rsidR="00FA0C33" w:rsidRPr="007C2F96" w:rsidRDefault="00FA0C33" w:rsidP="00FA0C33">
      <w:pPr>
        <w:rPr>
          <w:rFonts w:asciiTheme="minorHAnsi" w:hAnsiTheme="minorHAnsi" w:cstheme="minorHAnsi"/>
          <w:sz w:val="22"/>
          <w:szCs w:val="22"/>
        </w:rPr>
      </w:pPr>
    </w:p>
    <w:p w14:paraId="5EA89DC4" w14:textId="77777777" w:rsidR="00B209CF" w:rsidRPr="007C2F96" w:rsidRDefault="00B209CF" w:rsidP="00FA0C33">
      <w:pPr>
        <w:rPr>
          <w:rFonts w:asciiTheme="minorHAnsi" w:hAnsiTheme="minorHAnsi" w:cstheme="minorHAnsi"/>
          <w:b/>
          <w:bCs/>
          <w:color w:val="222222"/>
          <w:sz w:val="22"/>
          <w:szCs w:val="22"/>
          <w:shd w:val="clear" w:color="auto" w:fill="FFFFFF"/>
        </w:rPr>
      </w:pPr>
    </w:p>
    <w:p w14:paraId="05B95E5E" w14:textId="77777777" w:rsidR="00EF1469" w:rsidRPr="007C2F96" w:rsidRDefault="00B209CF">
      <w:pPr>
        <w:rPr>
          <w:rFonts w:asciiTheme="minorHAnsi" w:hAnsiTheme="minorHAnsi" w:cstheme="minorHAnsi"/>
          <w:color w:val="222222"/>
          <w:sz w:val="22"/>
          <w:szCs w:val="22"/>
          <w:shd w:val="clear" w:color="auto" w:fill="FFFFFF"/>
        </w:rPr>
      </w:pPr>
      <w:r w:rsidRPr="007C2F96">
        <w:rPr>
          <w:rFonts w:asciiTheme="minorHAnsi" w:hAnsiTheme="minorHAnsi" w:cstheme="minorHAnsi"/>
          <w:b/>
          <w:bCs/>
          <w:color w:val="222222"/>
          <w:sz w:val="22"/>
          <w:szCs w:val="22"/>
          <w:shd w:val="clear" w:color="auto" w:fill="FFFFFF"/>
        </w:rPr>
        <w:t>*Data portability</w:t>
      </w:r>
      <w:r w:rsidRPr="007C2F96">
        <w:rPr>
          <w:rFonts w:asciiTheme="minorHAnsi" w:hAnsiTheme="minorHAnsi" w:cstheme="minorHAnsi"/>
          <w:color w:val="222222"/>
          <w:sz w:val="22"/>
          <w:szCs w:val="22"/>
          <w:shd w:val="clear" w:color="auto" w:fill="FFFFFF"/>
        </w:rPr>
        <w:t> is the ability to move </w:t>
      </w:r>
      <w:r w:rsidRPr="007C2F96">
        <w:rPr>
          <w:rFonts w:asciiTheme="minorHAnsi" w:hAnsiTheme="minorHAnsi" w:cstheme="minorHAnsi"/>
          <w:b/>
          <w:bCs/>
          <w:color w:val="222222"/>
          <w:sz w:val="22"/>
          <w:szCs w:val="22"/>
          <w:shd w:val="clear" w:color="auto" w:fill="FFFFFF"/>
        </w:rPr>
        <w:t>data</w:t>
      </w:r>
      <w:r w:rsidRPr="007C2F96">
        <w:rPr>
          <w:rFonts w:asciiTheme="minorHAnsi" w:hAnsiTheme="minorHAnsi" w:cstheme="minorHAnsi"/>
          <w:color w:val="222222"/>
          <w:sz w:val="22"/>
          <w:szCs w:val="22"/>
          <w:shd w:val="clear" w:color="auto" w:fill="FFFFFF"/>
        </w:rPr>
        <w:t> among different application programs, computing environments or cloud services.</w:t>
      </w:r>
    </w:p>
    <w:p w14:paraId="336600C9" w14:textId="77777777" w:rsidR="001A468F" w:rsidRPr="007C2F96" w:rsidRDefault="001A468F">
      <w:pPr>
        <w:rPr>
          <w:rFonts w:asciiTheme="minorHAnsi" w:hAnsiTheme="minorHAnsi" w:cstheme="minorHAnsi"/>
          <w:color w:val="222222"/>
          <w:sz w:val="22"/>
          <w:szCs w:val="22"/>
          <w:shd w:val="clear" w:color="auto" w:fill="FFFFFF"/>
        </w:rPr>
      </w:pPr>
    </w:p>
    <w:p w14:paraId="6B38E12E" w14:textId="77777777" w:rsidR="001A468F" w:rsidRPr="007C2F96" w:rsidRDefault="001A468F">
      <w:pPr>
        <w:rPr>
          <w:rFonts w:asciiTheme="minorHAnsi" w:hAnsiTheme="minorHAnsi" w:cstheme="minorHAnsi"/>
          <w:color w:val="222222"/>
          <w:sz w:val="22"/>
          <w:szCs w:val="22"/>
          <w:shd w:val="clear" w:color="auto" w:fill="FFFFFF"/>
        </w:rPr>
      </w:pPr>
    </w:p>
    <w:p w14:paraId="00238A77" w14:textId="019F9930" w:rsidR="001A468F" w:rsidRPr="007C2F96" w:rsidRDefault="001A468F">
      <w:pPr>
        <w:rPr>
          <w:rFonts w:asciiTheme="minorHAnsi" w:hAnsiTheme="minorHAnsi" w:cstheme="minorHAnsi"/>
          <w:color w:val="222222"/>
          <w:sz w:val="22"/>
          <w:szCs w:val="22"/>
          <w:shd w:val="clear" w:color="auto" w:fill="FFFFFF"/>
        </w:rPr>
      </w:pPr>
    </w:p>
    <w:p w14:paraId="62C46F32" w14:textId="22F1C071" w:rsidR="002935DF" w:rsidRPr="007C2F96" w:rsidRDefault="002935DF" w:rsidP="002935DF">
      <w:pPr>
        <w:pStyle w:val="ListParagraph"/>
        <w:numPr>
          <w:ilvl w:val="0"/>
          <w:numId w:val="13"/>
        </w:numPr>
        <w:rPr>
          <w:rFonts w:asciiTheme="minorHAnsi" w:hAnsiTheme="minorHAnsi" w:cstheme="minorHAnsi"/>
          <w:b/>
          <w:bCs/>
          <w:color w:val="222222"/>
          <w:sz w:val="22"/>
          <w:szCs w:val="22"/>
          <w:shd w:val="clear" w:color="auto" w:fill="FFFFFF"/>
        </w:rPr>
      </w:pPr>
      <w:r w:rsidRPr="007C2F96">
        <w:rPr>
          <w:rFonts w:asciiTheme="minorHAnsi" w:hAnsiTheme="minorHAnsi" w:cstheme="minorHAnsi"/>
          <w:b/>
          <w:bCs/>
          <w:color w:val="222222"/>
          <w:sz w:val="22"/>
          <w:szCs w:val="22"/>
          <w:shd w:val="clear" w:color="auto" w:fill="FFFFFF"/>
        </w:rPr>
        <w:t>Interaction with the Association’s website</w:t>
      </w:r>
    </w:p>
    <w:p w14:paraId="2F706813" w14:textId="75FCE2DB" w:rsidR="00021396" w:rsidRPr="007C2F96" w:rsidRDefault="00021396" w:rsidP="00021396">
      <w:pPr>
        <w:rPr>
          <w:rFonts w:asciiTheme="minorHAnsi" w:hAnsiTheme="minorHAnsi" w:cstheme="minorHAnsi"/>
          <w:b/>
          <w:bCs/>
          <w:color w:val="222222"/>
          <w:sz w:val="22"/>
          <w:szCs w:val="22"/>
          <w:shd w:val="clear" w:color="auto" w:fill="FFFFFF"/>
        </w:rPr>
      </w:pPr>
    </w:p>
    <w:p w14:paraId="4514CF52" w14:textId="77777777" w:rsidR="00A8574C" w:rsidRPr="007C2F96" w:rsidRDefault="00021396" w:rsidP="00021396">
      <w:pPr>
        <w:rPr>
          <w:rFonts w:asciiTheme="minorHAnsi" w:hAnsiTheme="minorHAnsi" w:cstheme="minorHAnsi"/>
          <w:color w:val="222222"/>
          <w:sz w:val="22"/>
          <w:szCs w:val="22"/>
          <w:shd w:val="clear" w:color="auto" w:fill="FFFFFF"/>
        </w:rPr>
      </w:pPr>
      <w:r w:rsidRPr="007C2F96">
        <w:rPr>
          <w:rFonts w:asciiTheme="minorHAnsi" w:hAnsiTheme="minorHAnsi" w:cstheme="minorHAnsi"/>
          <w:color w:val="222222"/>
          <w:sz w:val="22"/>
          <w:szCs w:val="22"/>
          <w:shd w:val="clear" w:color="auto" w:fill="FFFFFF"/>
        </w:rPr>
        <w:t xml:space="preserve">The Association’s website is hosted by Wix.com. Its privacy policy can be found </w:t>
      </w:r>
      <w:r w:rsidR="00A8574C" w:rsidRPr="007C2F96">
        <w:rPr>
          <w:rFonts w:asciiTheme="minorHAnsi" w:hAnsiTheme="minorHAnsi" w:cstheme="minorHAnsi"/>
          <w:color w:val="222222"/>
          <w:sz w:val="22"/>
          <w:szCs w:val="22"/>
          <w:shd w:val="clear" w:color="auto" w:fill="FFFFFF"/>
        </w:rPr>
        <w:t>here:</w:t>
      </w:r>
    </w:p>
    <w:p w14:paraId="0197E7DE" w14:textId="108ABFB5" w:rsidR="00021396" w:rsidRPr="007C2F96" w:rsidRDefault="00E14DC2" w:rsidP="00021396">
      <w:pPr>
        <w:rPr>
          <w:rFonts w:asciiTheme="minorHAnsi" w:hAnsiTheme="minorHAnsi" w:cstheme="minorHAnsi"/>
          <w:color w:val="222222"/>
          <w:sz w:val="22"/>
          <w:szCs w:val="22"/>
          <w:shd w:val="clear" w:color="auto" w:fill="FFFFFF"/>
        </w:rPr>
      </w:pPr>
      <w:hyperlink r:id="rId10" w:history="1">
        <w:r w:rsidR="00A8574C" w:rsidRPr="007C2F96">
          <w:rPr>
            <w:rStyle w:val="Hyperlink"/>
            <w:rFonts w:asciiTheme="minorHAnsi" w:hAnsiTheme="minorHAnsi" w:cstheme="minorHAnsi"/>
            <w:sz w:val="22"/>
            <w:szCs w:val="22"/>
            <w:shd w:val="clear" w:color="auto" w:fill="FFFFFF"/>
          </w:rPr>
          <w:t>https://www.wix.com/about/privacy</w:t>
        </w:r>
      </w:hyperlink>
    </w:p>
    <w:p w14:paraId="0DF8C636" w14:textId="3198D894" w:rsidR="002935DF" w:rsidRPr="007C2F96" w:rsidRDefault="002935DF" w:rsidP="002935DF">
      <w:pPr>
        <w:rPr>
          <w:rFonts w:asciiTheme="minorHAnsi" w:hAnsiTheme="minorHAnsi" w:cstheme="minorHAnsi"/>
          <w:b/>
          <w:bCs/>
          <w:color w:val="222222"/>
          <w:sz w:val="22"/>
          <w:szCs w:val="22"/>
          <w:shd w:val="clear" w:color="auto" w:fill="FFFFFF"/>
        </w:rPr>
      </w:pPr>
    </w:p>
    <w:p w14:paraId="3C3D1A79" w14:textId="50D0BFEB" w:rsidR="002935DF" w:rsidRPr="007C2F96" w:rsidRDefault="002935DF" w:rsidP="002935DF">
      <w:pPr>
        <w:pStyle w:val="Default"/>
        <w:spacing w:after="240" w:line="280" w:lineRule="atLeast"/>
        <w:rPr>
          <w:rFonts w:asciiTheme="minorHAnsi" w:hAnsiTheme="minorHAnsi" w:cstheme="minorHAnsi"/>
        </w:rPr>
      </w:pPr>
      <w:r w:rsidRPr="007C2F96">
        <w:rPr>
          <w:rFonts w:asciiTheme="minorHAnsi" w:hAnsiTheme="minorHAnsi" w:cstheme="minorHAnsi"/>
        </w:rPr>
        <w:t xml:space="preserve">As well as using cookies from Association </w:t>
      </w:r>
      <w:r w:rsidR="00D652BB" w:rsidRPr="007C2F96">
        <w:rPr>
          <w:rFonts w:asciiTheme="minorHAnsi" w:hAnsiTheme="minorHAnsi" w:cstheme="minorHAnsi"/>
        </w:rPr>
        <w:t>“</w:t>
      </w:r>
      <w:r w:rsidRPr="007C2F96">
        <w:rPr>
          <w:rFonts w:asciiTheme="minorHAnsi" w:hAnsiTheme="minorHAnsi" w:cstheme="minorHAnsi"/>
        </w:rPr>
        <w:t>partners</w:t>
      </w:r>
      <w:r w:rsidR="00D652BB" w:rsidRPr="007C2F96">
        <w:rPr>
          <w:rFonts w:asciiTheme="minorHAnsi" w:hAnsiTheme="minorHAnsi" w:cstheme="minorHAnsi"/>
        </w:rPr>
        <w:t>”</w:t>
      </w:r>
      <w:r w:rsidRPr="007C2F96">
        <w:rPr>
          <w:rFonts w:asciiTheme="minorHAnsi" w:hAnsiTheme="minorHAnsi" w:cstheme="minorHAnsi"/>
        </w:rPr>
        <w:t xml:space="preserve"> (</w:t>
      </w:r>
      <w:r w:rsidR="00B803A1" w:rsidRPr="007C2F96">
        <w:rPr>
          <w:rFonts w:asciiTheme="minorHAnsi" w:hAnsiTheme="minorHAnsi" w:cstheme="minorHAnsi"/>
        </w:rPr>
        <w:t>e.g.</w:t>
      </w:r>
      <w:r w:rsidRPr="007C2F96">
        <w:rPr>
          <w:rFonts w:asciiTheme="minorHAnsi" w:hAnsiTheme="minorHAnsi" w:cstheme="minorHAnsi"/>
        </w:rPr>
        <w:t xml:space="preserve"> </w:t>
      </w:r>
      <w:r w:rsidR="007C2F96" w:rsidRPr="007C2F96">
        <w:rPr>
          <w:rFonts w:asciiTheme="minorHAnsi" w:hAnsiTheme="minorHAnsi" w:cstheme="minorHAnsi"/>
        </w:rPr>
        <w:t>W</w:t>
      </w:r>
      <w:r w:rsidR="00A8574C" w:rsidRPr="007C2F96">
        <w:rPr>
          <w:rFonts w:asciiTheme="minorHAnsi" w:hAnsiTheme="minorHAnsi" w:cstheme="minorHAnsi"/>
        </w:rPr>
        <w:t>ix.com, t</w:t>
      </w:r>
      <w:r w:rsidRPr="007C2F96">
        <w:rPr>
          <w:rFonts w:asciiTheme="minorHAnsi" w:hAnsiTheme="minorHAnsi" w:cstheme="minorHAnsi"/>
        </w:rPr>
        <w:t xml:space="preserve">he HDAF, Harrogate Borough Council), we may also embed external content from other third-party websites in our website. These </w:t>
      </w:r>
      <w:r w:rsidR="007C2F96">
        <w:rPr>
          <w:rFonts w:asciiTheme="minorHAnsi" w:hAnsiTheme="minorHAnsi" w:cstheme="minorHAnsi"/>
        </w:rPr>
        <w:t xml:space="preserve">might </w:t>
      </w:r>
      <w:r w:rsidRPr="007C2F96">
        <w:rPr>
          <w:rFonts w:asciiTheme="minorHAnsi" w:hAnsiTheme="minorHAnsi" w:cstheme="minorHAnsi"/>
        </w:rPr>
        <w:t>include (but are not limited to) sites such as Facebook and Twitter, whose cookie policies you can view on their own websites.</w:t>
      </w:r>
    </w:p>
    <w:p w14:paraId="0F2D55D3" w14:textId="4E70960F" w:rsidR="002935DF" w:rsidRPr="007C2F96" w:rsidRDefault="002935DF" w:rsidP="002935DF">
      <w:pPr>
        <w:pStyle w:val="Default"/>
        <w:spacing w:after="240" w:line="280" w:lineRule="atLeast"/>
        <w:rPr>
          <w:rFonts w:asciiTheme="minorHAnsi" w:hAnsiTheme="minorHAnsi" w:cstheme="minorHAnsi"/>
        </w:rPr>
      </w:pPr>
      <w:r w:rsidRPr="007C2F96">
        <w:rPr>
          <w:rFonts w:asciiTheme="minorHAnsi" w:hAnsiTheme="minorHAnsi" w:cstheme="minorHAnsi"/>
        </w:rPr>
        <w:t>This Privacy Policy does not cover, and we are not responsible for, the privacy, information or other practices of any third parties including ones operating sites with links to unitygroveallotmentsharrogate.co.uk. The inclusion of a link on our website does not imply endorsement of the linked site by us.</w:t>
      </w:r>
    </w:p>
    <w:p w14:paraId="5942262A" w14:textId="50D4002A" w:rsidR="002935DF" w:rsidRPr="007C2F96" w:rsidRDefault="002935DF" w:rsidP="002935DF">
      <w:pPr>
        <w:pStyle w:val="Default"/>
        <w:spacing w:after="240" w:line="280" w:lineRule="atLeast"/>
        <w:rPr>
          <w:rFonts w:asciiTheme="minorHAnsi" w:hAnsiTheme="minorHAnsi" w:cstheme="minorHAnsi"/>
        </w:rPr>
      </w:pPr>
      <w:r w:rsidRPr="007C2F96">
        <w:rPr>
          <w:rFonts w:asciiTheme="minorHAnsi" w:hAnsiTheme="minorHAnsi" w:cstheme="minorHAnsi"/>
        </w:rPr>
        <w:t>We may provide you with access to third party processes permitting you to post content to your social media account(s). Any information that you provide via such a process is governed by the third party’s privacy policy, not by this privacy policy and we are not responsible for and have no control over any third party’s use of any information you provide in this way.</w:t>
      </w:r>
    </w:p>
    <w:p w14:paraId="59BF0108" w14:textId="06304CE8" w:rsidR="002935DF" w:rsidRPr="007C2F96" w:rsidRDefault="002935DF" w:rsidP="002935DF">
      <w:pPr>
        <w:pStyle w:val="Default"/>
        <w:spacing w:after="240" w:line="280" w:lineRule="atLeast"/>
        <w:rPr>
          <w:rFonts w:asciiTheme="minorHAnsi" w:hAnsiTheme="minorHAnsi" w:cstheme="minorHAnsi"/>
          <w:bCs/>
          <w:color w:val="auto"/>
        </w:rPr>
      </w:pPr>
      <w:r w:rsidRPr="007C2F96">
        <w:rPr>
          <w:rFonts w:asciiTheme="minorHAnsi" w:hAnsiTheme="minorHAnsi" w:cstheme="minorHAnsi"/>
          <w:bCs/>
          <w:color w:val="auto"/>
        </w:rPr>
        <w:t xml:space="preserve">We are also not responsible for the collection, usage and disclosure policies and practices (including the data security practices) of other organisations, such as Facebook, Apple, Twitter, Google, Instagram, Microsoft or any other app developer, app provider, social media platform provider, operating system provider, wireless service provider or device manufacturer, including any personal information you disclose to other organisations through or in connection with the apps or </w:t>
      </w:r>
      <w:r w:rsidR="00FB43F8" w:rsidRPr="007C2F96">
        <w:rPr>
          <w:rFonts w:asciiTheme="minorHAnsi" w:hAnsiTheme="minorHAnsi" w:cstheme="minorHAnsi"/>
          <w:bCs/>
          <w:color w:val="auto"/>
        </w:rPr>
        <w:t xml:space="preserve"> website or </w:t>
      </w:r>
      <w:r w:rsidRPr="007C2F96">
        <w:rPr>
          <w:rFonts w:asciiTheme="minorHAnsi" w:hAnsiTheme="minorHAnsi" w:cstheme="minorHAnsi"/>
          <w:bCs/>
          <w:color w:val="auto"/>
        </w:rPr>
        <w:t>our social media pages.</w:t>
      </w:r>
    </w:p>
    <w:p w14:paraId="0603078C" w14:textId="3D45403B" w:rsidR="00B26ED0" w:rsidRPr="007C2F96" w:rsidRDefault="00B26ED0" w:rsidP="002935DF">
      <w:pPr>
        <w:pStyle w:val="Default"/>
        <w:spacing w:after="240" w:line="280" w:lineRule="atLeast"/>
        <w:rPr>
          <w:rFonts w:asciiTheme="minorHAnsi" w:hAnsiTheme="minorHAnsi" w:cstheme="minorHAnsi"/>
          <w:bCs/>
          <w:color w:val="auto"/>
        </w:rPr>
      </w:pPr>
    </w:p>
    <w:p w14:paraId="24BDDE05" w14:textId="27F19063" w:rsidR="00B26ED0" w:rsidRPr="007C2F96" w:rsidRDefault="00B26ED0" w:rsidP="00B26ED0">
      <w:pPr>
        <w:pStyle w:val="Default"/>
        <w:numPr>
          <w:ilvl w:val="0"/>
          <w:numId w:val="13"/>
        </w:numPr>
        <w:spacing w:after="240" w:line="280" w:lineRule="atLeast"/>
        <w:rPr>
          <w:rFonts w:asciiTheme="minorHAnsi" w:hAnsiTheme="minorHAnsi" w:cstheme="minorHAnsi"/>
          <w:b/>
          <w:color w:val="auto"/>
        </w:rPr>
      </w:pPr>
      <w:r w:rsidRPr="007C2F96">
        <w:rPr>
          <w:rFonts w:asciiTheme="minorHAnsi" w:hAnsiTheme="minorHAnsi" w:cstheme="minorHAnsi"/>
          <w:b/>
          <w:color w:val="auto"/>
        </w:rPr>
        <w:t>CCTV</w:t>
      </w:r>
    </w:p>
    <w:p w14:paraId="4A76D450" w14:textId="17BBC2F6" w:rsidR="00D652BB" w:rsidRDefault="00B26ED0" w:rsidP="002935DF">
      <w:pPr>
        <w:pStyle w:val="Default"/>
        <w:spacing w:after="240" w:line="280" w:lineRule="atLeast"/>
        <w:rPr>
          <w:rFonts w:asciiTheme="minorHAnsi" w:hAnsiTheme="minorHAnsi" w:cstheme="minorHAnsi"/>
          <w:b/>
          <w:bCs/>
        </w:rPr>
      </w:pPr>
      <w:r w:rsidRPr="007C2F96">
        <w:rPr>
          <w:rFonts w:asciiTheme="minorHAnsi" w:hAnsiTheme="minorHAnsi" w:cstheme="minorHAnsi"/>
          <w:bCs/>
          <w:color w:val="auto"/>
        </w:rPr>
        <w:t xml:space="preserve">The Association </w:t>
      </w:r>
      <w:r w:rsidRPr="007C2F96">
        <w:rPr>
          <w:rFonts w:asciiTheme="minorHAnsi" w:hAnsiTheme="minorHAnsi" w:cstheme="minorHAnsi"/>
        </w:rPr>
        <w:t xml:space="preserve">uses CCTV to monitor the operation of the site’s main gate. The Association is registered for this purpose with the Information Commissioner. </w:t>
      </w:r>
    </w:p>
    <w:p w14:paraId="6D1AAB95" w14:textId="5FD21FEE" w:rsidR="00996800" w:rsidRPr="00996800" w:rsidRDefault="00996800" w:rsidP="00996800">
      <w:pPr>
        <w:rPr>
          <w:lang w:eastAsia="en-GB"/>
        </w:rPr>
      </w:pPr>
      <w:r w:rsidRPr="00996800">
        <w:rPr>
          <w:rFonts w:ascii="Verdana" w:hAnsi="Verdana"/>
          <w:color w:val="222222"/>
          <w:sz w:val="20"/>
          <w:szCs w:val="20"/>
          <w:shd w:val="clear" w:color="auto" w:fill="FFFFFF"/>
          <w:lang w:eastAsia="en-GB"/>
        </w:rPr>
        <w:t xml:space="preserve">Data captured by CCTV is for the sole purpose of protecting the security of Unity Allotment, its members and their property, by monitoring legitimate entry onto the site and that the site is being properly secured </w:t>
      </w:r>
      <w:r>
        <w:rPr>
          <w:rFonts w:ascii="Verdana" w:hAnsi="Verdana"/>
          <w:color w:val="222222"/>
          <w:sz w:val="20"/>
          <w:szCs w:val="20"/>
          <w:shd w:val="clear" w:color="auto" w:fill="FFFFFF"/>
          <w:lang w:eastAsia="en-GB"/>
        </w:rPr>
        <w:t>by persons</w:t>
      </w:r>
      <w:r w:rsidRPr="00996800">
        <w:rPr>
          <w:rFonts w:ascii="Verdana" w:hAnsi="Verdana"/>
          <w:color w:val="222222"/>
          <w:sz w:val="20"/>
          <w:szCs w:val="20"/>
          <w:shd w:val="clear" w:color="auto" w:fill="FFFFFF"/>
          <w:lang w:eastAsia="en-GB"/>
        </w:rPr>
        <w:t xml:space="preserve"> entering and leaving the site. The CCTV camera is positioned only on the main gate and is not for the purpose of capturing members of the public using the public highway.</w:t>
      </w:r>
      <w:r w:rsidRPr="00996800">
        <w:rPr>
          <w:rFonts w:ascii="Verdana" w:hAnsi="Verdana"/>
          <w:color w:val="222222"/>
          <w:sz w:val="20"/>
          <w:szCs w:val="20"/>
          <w:lang w:eastAsia="en-GB"/>
        </w:rPr>
        <w:br/>
      </w:r>
      <w:r w:rsidRPr="00996800">
        <w:rPr>
          <w:rFonts w:ascii="Verdana" w:hAnsi="Verdana"/>
          <w:color w:val="222222"/>
          <w:sz w:val="20"/>
          <w:szCs w:val="20"/>
          <w:lang w:eastAsia="en-GB"/>
        </w:rPr>
        <w:br/>
      </w:r>
      <w:r w:rsidRPr="00996800">
        <w:rPr>
          <w:rFonts w:ascii="Verdana" w:hAnsi="Verdana"/>
          <w:color w:val="222222"/>
          <w:sz w:val="20"/>
          <w:szCs w:val="20"/>
          <w:shd w:val="clear" w:color="auto" w:fill="FFFFFF"/>
          <w:lang w:eastAsia="en-GB"/>
        </w:rPr>
        <w:t>CCTV data will be automatically deleted on a monthly basis or sooner if no breach of security or criminal activity is detected. </w:t>
      </w:r>
      <w:r w:rsidRPr="00996800">
        <w:rPr>
          <w:rFonts w:ascii="Verdana" w:hAnsi="Verdana"/>
          <w:color w:val="222222"/>
          <w:sz w:val="20"/>
          <w:szCs w:val="20"/>
          <w:lang w:eastAsia="en-GB"/>
        </w:rPr>
        <w:br/>
      </w:r>
      <w:r w:rsidRPr="00996800">
        <w:rPr>
          <w:rFonts w:ascii="Verdana" w:hAnsi="Verdana"/>
          <w:color w:val="222222"/>
          <w:sz w:val="20"/>
          <w:szCs w:val="20"/>
          <w:lang w:eastAsia="en-GB"/>
        </w:rPr>
        <w:br/>
      </w:r>
      <w:r w:rsidRPr="00996800">
        <w:rPr>
          <w:rFonts w:ascii="Verdana" w:hAnsi="Verdana"/>
          <w:color w:val="222222"/>
          <w:sz w:val="20"/>
          <w:szCs w:val="20"/>
          <w:shd w:val="clear" w:color="auto" w:fill="FFFFFF"/>
          <w:lang w:eastAsia="en-GB"/>
        </w:rPr>
        <w:t xml:space="preserve">Data captured by the CCTV system is only accessible to the Chairman and will not be shared with other individual committee members or the committee as a whole unless a plot holder is seen to be in breach of Unity Grove Allotment Association rules on site security, in order that the committee </w:t>
      </w:r>
      <w:r>
        <w:rPr>
          <w:rFonts w:ascii="Verdana" w:hAnsi="Verdana"/>
          <w:color w:val="222222"/>
          <w:sz w:val="20"/>
          <w:szCs w:val="20"/>
          <w:shd w:val="clear" w:color="auto" w:fill="FFFFFF"/>
          <w:lang w:eastAsia="en-GB"/>
        </w:rPr>
        <w:t xml:space="preserve">can </w:t>
      </w:r>
      <w:r w:rsidR="00FB25CF">
        <w:rPr>
          <w:rFonts w:ascii="Verdana" w:hAnsi="Verdana"/>
          <w:color w:val="222222"/>
          <w:sz w:val="20"/>
          <w:szCs w:val="20"/>
          <w:shd w:val="clear" w:color="auto" w:fill="FFFFFF"/>
          <w:lang w:eastAsia="en-GB"/>
        </w:rPr>
        <w:t xml:space="preserve">then </w:t>
      </w:r>
      <w:r>
        <w:rPr>
          <w:rFonts w:ascii="Verdana" w:hAnsi="Verdana"/>
          <w:color w:val="222222"/>
          <w:sz w:val="20"/>
          <w:szCs w:val="20"/>
          <w:shd w:val="clear" w:color="auto" w:fill="FFFFFF"/>
          <w:lang w:eastAsia="en-GB"/>
        </w:rPr>
        <w:t>respond</w:t>
      </w:r>
      <w:r w:rsidRPr="00996800">
        <w:rPr>
          <w:rFonts w:ascii="Verdana" w:hAnsi="Verdana"/>
          <w:color w:val="222222"/>
          <w:sz w:val="20"/>
          <w:szCs w:val="20"/>
          <w:shd w:val="clear" w:color="auto" w:fill="FFFFFF"/>
          <w:lang w:eastAsia="en-GB"/>
        </w:rPr>
        <w:t xml:space="preserve"> to such breaches. Once the breach has been dealt with, this data will be deleted. The plot holder has the right to see their data deleted.</w:t>
      </w:r>
      <w:r w:rsidRPr="00996800">
        <w:rPr>
          <w:rFonts w:ascii="Verdana" w:hAnsi="Verdana"/>
          <w:color w:val="222222"/>
          <w:sz w:val="20"/>
          <w:szCs w:val="20"/>
          <w:lang w:eastAsia="en-GB"/>
        </w:rPr>
        <w:br/>
      </w:r>
      <w:r w:rsidRPr="00996800">
        <w:rPr>
          <w:rFonts w:ascii="Verdana" w:hAnsi="Verdana"/>
          <w:color w:val="222222"/>
          <w:sz w:val="20"/>
          <w:szCs w:val="20"/>
          <w:lang w:eastAsia="en-GB"/>
        </w:rPr>
        <w:br/>
      </w:r>
      <w:r w:rsidRPr="00996800">
        <w:rPr>
          <w:rFonts w:ascii="Verdana" w:hAnsi="Verdana"/>
          <w:color w:val="222222"/>
          <w:sz w:val="20"/>
          <w:szCs w:val="20"/>
          <w:shd w:val="clear" w:color="auto" w:fill="FFFFFF"/>
          <w:lang w:eastAsia="en-GB"/>
        </w:rPr>
        <w:t>The Chairman reserves the right to share data captured on CCTV where such data relates to criminal activity. In this case the data will be shared with the Police. Once such data is shared with the Police, the Chairman will not store and will delete the hardcopy of this data. </w:t>
      </w:r>
    </w:p>
    <w:p w14:paraId="19330A65" w14:textId="77777777" w:rsidR="00996800" w:rsidRPr="00996800" w:rsidRDefault="00996800" w:rsidP="002935DF">
      <w:pPr>
        <w:pStyle w:val="Default"/>
        <w:spacing w:after="240" w:line="280" w:lineRule="atLeast"/>
        <w:rPr>
          <w:rFonts w:asciiTheme="minorHAnsi" w:hAnsiTheme="minorHAnsi" w:cstheme="minorHAnsi"/>
          <w:b/>
          <w:bCs/>
          <w:color w:val="auto"/>
        </w:rPr>
      </w:pPr>
    </w:p>
    <w:p w14:paraId="427B6A14" w14:textId="12319EAB" w:rsidR="00D652BB" w:rsidRPr="006C4F08" w:rsidRDefault="00D652BB" w:rsidP="00D652BB">
      <w:pPr>
        <w:pStyle w:val="Default"/>
        <w:numPr>
          <w:ilvl w:val="0"/>
          <w:numId w:val="13"/>
        </w:numPr>
        <w:spacing w:after="240" w:line="280" w:lineRule="atLeast"/>
        <w:rPr>
          <w:rFonts w:asciiTheme="minorHAnsi" w:hAnsiTheme="minorHAnsi" w:cstheme="minorHAnsi"/>
          <w:b/>
          <w:bCs/>
        </w:rPr>
      </w:pPr>
      <w:r w:rsidRPr="006C4F08">
        <w:rPr>
          <w:rFonts w:asciiTheme="minorHAnsi" w:hAnsiTheme="minorHAnsi" w:cstheme="minorHAnsi"/>
          <w:b/>
          <w:bCs/>
        </w:rPr>
        <w:t>Information</w:t>
      </w:r>
    </w:p>
    <w:p w14:paraId="7E87DB95" w14:textId="30035DEA" w:rsidR="00D652BB" w:rsidRPr="006C4F08" w:rsidRDefault="00D652BB" w:rsidP="00021396">
      <w:pPr>
        <w:pStyle w:val="Default"/>
        <w:spacing w:after="240" w:line="280" w:lineRule="atLeast"/>
        <w:rPr>
          <w:rFonts w:asciiTheme="minorHAnsi" w:hAnsiTheme="minorHAnsi" w:cstheme="minorHAnsi"/>
        </w:rPr>
      </w:pPr>
      <w:r w:rsidRPr="006C4F08">
        <w:rPr>
          <w:rFonts w:asciiTheme="minorHAnsi" w:hAnsiTheme="minorHAnsi" w:cstheme="minorHAnsi"/>
        </w:rPr>
        <w:t xml:space="preserve">The data controller is the Unity Allotment </w:t>
      </w:r>
      <w:proofErr w:type="gramStart"/>
      <w:r w:rsidRPr="006C4F08">
        <w:rPr>
          <w:rFonts w:asciiTheme="minorHAnsi" w:hAnsiTheme="minorHAnsi" w:cstheme="minorHAnsi"/>
        </w:rPr>
        <w:t>Association</w:t>
      </w:r>
      <w:proofErr w:type="gramEnd"/>
      <w:r w:rsidRPr="006C4F08">
        <w:rPr>
          <w:rFonts w:asciiTheme="minorHAnsi" w:hAnsiTheme="minorHAnsi" w:cstheme="minorHAnsi"/>
        </w:rPr>
        <w:t xml:space="preserve"> and it can be contacted via the Secretary, whose contact details are on the Association’s website (</w:t>
      </w:r>
      <w:hyperlink r:id="rId11" w:history="1">
        <w:r w:rsidRPr="006C4F08">
          <w:rPr>
            <w:rStyle w:val="Hyperlink"/>
            <w:rFonts w:asciiTheme="minorHAnsi" w:hAnsiTheme="minorHAnsi" w:cstheme="minorHAnsi"/>
          </w:rPr>
          <w:t>www.unitygroveallotments</w:t>
        </w:r>
        <w:r w:rsidR="00423BA9" w:rsidRPr="00423BA9">
          <w:rPr>
            <w:rStyle w:val="Hyperlink"/>
            <w:rFonts w:asciiTheme="minorHAnsi" w:hAnsiTheme="minorHAnsi" w:cstheme="minorHAnsi"/>
          </w:rPr>
          <w:t>harrogate</w:t>
        </w:r>
        <w:r w:rsidRPr="006C4F08">
          <w:rPr>
            <w:rStyle w:val="Hyperlink"/>
            <w:rFonts w:asciiTheme="minorHAnsi" w:hAnsiTheme="minorHAnsi" w:cstheme="minorHAnsi"/>
          </w:rPr>
          <w:t>.co.uk</w:t>
        </w:r>
      </w:hyperlink>
      <w:r w:rsidRPr="006C4F08">
        <w:rPr>
          <w:rFonts w:asciiTheme="minorHAnsi" w:hAnsiTheme="minorHAnsi" w:cstheme="minorHAnsi"/>
        </w:rPr>
        <w:t>).</w:t>
      </w:r>
    </w:p>
    <w:p w14:paraId="4ECF8D9F" w14:textId="2AA0A5BD" w:rsidR="00D652BB" w:rsidRPr="006C4F08" w:rsidRDefault="00D652BB" w:rsidP="00021396">
      <w:pPr>
        <w:pStyle w:val="Default"/>
        <w:spacing w:after="240" w:line="280" w:lineRule="atLeast"/>
        <w:rPr>
          <w:rFonts w:asciiTheme="minorHAnsi" w:hAnsiTheme="minorHAnsi" w:cstheme="minorHAnsi"/>
        </w:rPr>
      </w:pPr>
      <w:r w:rsidRPr="006C4F08">
        <w:rPr>
          <w:rFonts w:asciiTheme="minorHAnsi" w:hAnsiTheme="minorHAnsi" w:cstheme="minorHAnsi"/>
        </w:rPr>
        <w:t>The data protection officer is the Association’s Chairman who can also be contacted via the website.</w:t>
      </w:r>
    </w:p>
    <w:p w14:paraId="4FB9739E" w14:textId="7BD3DAAD" w:rsidR="002935DF" w:rsidRPr="006C4F08" w:rsidRDefault="00B26ED0" w:rsidP="002935DF">
      <w:pPr>
        <w:rPr>
          <w:rFonts w:asciiTheme="minorHAnsi" w:hAnsiTheme="minorHAnsi" w:cstheme="minorHAnsi"/>
          <w:sz w:val="22"/>
          <w:szCs w:val="22"/>
        </w:rPr>
      </w:pPr>
      <w:r w:rsidRPr="006C4F08">
        <w:rPr>
          <w:rFonts w:asciiTheme="minorHAnsi" w:hAnsiTheme="minorHAnsi" w:cstheme="minorHAnsi"/>
          <w:sz w:val="22"/>
          <w:szCs w:val="22"/>
        </w:rPr>
        <w:t>If you have any questions about privacy please contact the Secretary as above.</w:t>
      </w:r>
    </w:p>
    <w:p w14:paraId="09791BE8" w14:textId="77777777" w:rsidR="00B26ED0" w:rsidRPr="006C4F08" w:rsidRDefault="00B26ED0" w:rsidP="002935DF">
      <w:pPr>
        <w:rPr>
          <w:rFonts w:asciiTheme="minorHAnsi" w:hAnsiTheme="minorHAnsi" w:cstheme="minorHAnsi"/>
          <w:b/>
          <w:bCs/>
          <w:color w:val="222222"/>
          <w:sz w:val="22"/>
          <w:szCs w:val="22"/>
          <w:shd w:val="clear" w:color="auto" w:fill="FFFFFF"/>
        </w:rPr>
      </w:pPr>
    </w:p>
    <w:p w14:paraId="6D7B07DF" w14:textId="180A9F1A" w:rsidR="001A468F" w:rsidRPr="006C4F08" w:rsidRDefault="00957705" w:rsidP="00F14549">
      <w:pPr>
        <w:jc w:val="center"/>
        <w:rPr>
          <w:rFonts w:asciiTheme="minorHAnsi" w:hAnsiTheme="minorHAnsi" w:cstheme="minorHAnsi"/>
          <w:b/>
          <w:sz w:val="22"/>
          <w:szCs w:val="22"/>
        </w:rPr>
      </w:pPr>
      <w:r w:rsidRPr="006C4F08">
        <w:rPr>
          <w:rFonts w:asciiTheme="minorHAnsi" w:hAnsiTheme="minorHAnsi" w:cstheme="minorHAnsi"/>
          <w:b/>
          <w:sz w:val="22"/>
          <w:szCs w:val="22"/>
        </w:rPr>
        <w:t xml:space="preserve">Unity </w:t>
      </w:r>
      <w:r w:rsidR="001A468F" w:rsidRPr="006C4F08">
        <w:rPr>
          <w:rFonts w:asciiTheme="minorHAnsi" w:hAnsiTheme="minorHAnsi" w:cstheme="minorHAnsi"/>
          <w:b/>
          <w:sz w:val="22"/>
          <w:szCs w:val="22"/>
        </w:rPr>
        <w:t>Allotment Association</w:t>
      </w:r>
    </w:p>
    <w:p w14:paraId="23E9D9D1" w14:textId="77777777" w:rsidR="001A468F" w:rsidRPr="006C4F08" w:rsidRDefault="001A468F" w:rsidP="001A468F">
      <w:pPr>
        <w:jc w:val="center"/>
        <w:rPr>
          <w:rFonts w:asciiTheme="minorHAnsi" w:hAnsiTheme="minorHAnsi" w:cstheme="minorHAnsi"/>
          <w:b/>
          <w:sz w:val="22"/>
          <w:szCs w:val="22"/>
        </w:rPr>
      </w:pPr>
    </w:p>
    <w:p w14:paraId="5D55FEAA" w14:textId="77777777" w:rsidR="001A468F" w:rsidRPr="006C4F08" w:rsidRDefault="001A468F" w:rsidP="001A468F">
      <w:pPr>
        <w:jc w:val="center"/>
        <w:rPr>
          <w:rFonts w:asciiTheme="minorHAnsi" w:hAnsiTheme="minorHAnsi" w:cstheme="minorHAnsi"/>
          <w:b/>
          <w:sz w:val="22"/>
          <w:szCs w:val="22"/>
        </w:rPr>
      </w:pPr>
      <w:r w:rsidRPr="006C4F08">
        <w:rPr>
          <w:rFonts w:asciiTheme="minorHAnsi" w:hAnsiTheme="minorHAnsi" w:cstheme="minorHAnsi"/>
          <w:b/>
          <w:sz w:val="22"/>
          <w:szCs w:val="22"/>
        </w:rPr>
        <w:t>Policy on Photos and Videos</w:t>
      </w:r>
    </w:p>
    <w:p w14:paraId="4717B47F" w14:textId="77777777" w:rsidR="001A468F" w:rsidRPr="006C4F08" w:rsidRDefault="001A468F" w:rsidP="001A468F">
      <w:pPr>
        <w:rPr>
          <w:rFonts w:asciiTheme="minorHAnsi" w:hAnsiTheme="minorHAnsi" w:cstheme="minorHAnsi"/>
          <w:color w:val="555555"/>
          <w:sz w:val="22"/>
          <w:szCs w:val="22"/>
          <w:shd w:val="clear" w:color="auto" w:fill="FFFFFF"/>
        </w:rPr>
      </w:pPr>
    </w:p>
    <w:p w14:paraId="737445D3" w14:textId="77777777" w:rsidR="001A468F" w:rsidRPr="006C4F08" w:rsidRDefault="001A468F" w:rsidP="001A468F">
      <w:pPr>
        <w:rPr>
          <w:rFonts w:asciiTheme="minorHAnsi" w:hAnsiTheme="minorHAnsi" w:cstheme="minorHAnsi"/>
          <w:color w:val="555555"/>
          <w:sz w:val="22"/>
          <w:szCs w:val="22"/>
          <w:shd w:val="clear" w:color="auto" w:fill="FFFFFF"/>
        </w:rPr>
      </w:pPr>
      <w:r w:rsidRPr="006C4F08">
        <w:rPr>
          <w:rFonts w:asciiTheme="minorHAnsi" w:hAnsiTheme="minorHAnsi" w:cstheme="minorHAnsi"/>
          <w:sz w:val="22"/>
          <w:szCs w:val="22"/>
          <w:shd w:val="clear" w:color="auto" w:fill="FFFFFF"/>
        </w:rPr>
        <w:t>Photographs, videos and other media (e.g. audio) in which individuals can be identified can be seen as </w:t>
      </w:r>
      <w:r w:rsidRPr="006C4F08">
        <w:rPr>
          <w:rStyle w:val="Strong"/>
          <w:rFonts w:asciiTheme="minorHAnsi" w:hAnsiTheme="minorHAnsi" w:cstheme="minorHAnsi"/>
          <w:sz w:val="22"/>
          <w:szCs w:val="22"/>
          <w:bdr w:val="none" w:sz="0" w:space="0" w:color="auto" w:frame="1"/>
          <w:shd w:val="clear" w:color="auto" w:fill="FFFFFF"/>
        </w:rPr>
        <w:t>personal data</w:t>
      </w:r>
      <w:r w:rsidRPr="006C4F08">
        <w:rPr>
          <w:rFonts w:asciiTheme="minorHAnsi" w:hAnsiTheme="minorHAnsi" w:cstheme="minorHAnsi"/>
          <w:sz w:val="22"/>
          <w:szCs w:val="22"/>
          <w:shd w:val="clear" w:color="auto" w:fill="FFFFFF"/>
        </w:rPr>
        <w:t> in the eyes of the law,</w:t>
      </w:r>
      <w:r w:rsidRPr="006C4F08">
        <w:rPr>
          <w:rStyle w:val="Strong"/>
          <w:rFonts w:asciiTheme="minorHAnsi" w:hAnsiTheme="minorHAnsi" w:cstheme="minorHAnsi"/>
          <w:sz w:val="22"/>
          <w:szCs w:val="22"/>
          <w:bdr w:val="none" w:sz="0" w:space="0" w:color="auto" w:frame="1"/>
          <w:shd w:val="clear" w:color="auto" w:fill="FFFFFF"/>
        </w:rPr>
        <w:t> </w:t>
      </w:r>
      <w:r w:rsidRPr="006C4F08">
        <w:rPr>
          <w:rFonts w:asciiTheme="minorHAnsi" w:hAnsiTheme="minorHAnsi" w:cstheme="minorHAnsi"/>
          <w:sz w:val="22"/>
          <w:szCs w:val="22"/>
          <w:shd w:val="clear" w:color="auto" w:fill="FFFFFF"/>
        </w:rPr>
        <w:t>and must be taken, stored and used in line with data protection principles</w:t>
      </w:r>
      <w:r w:rsidRPr="006C4F08">
        <w:rPr>
          <w:rFonts w:asciiTheme="minorHAnsi" w:hAnsiTheme="minorHAnsi" w:cstheme="minorHAnsi"/>
          <w:color w:val="555555"/>
          <w:sz w:val="22"/>
          <w:szCs w:val="22"/>
          <w:shd w:val="clear" w:color="auto" w:fill="FFFFFF"/>
        </w:rPr>
        <w:t>.</w:t>
      </w:r>
    </w:p>
    <w:p w14:paraId="4EA799C0" w14:textId="77777777" w:rsidR="001A468F" w:rsidRPr="006C4F08" w:rsidRDefault="001A468F" w:rsidP="001A468F">
      <w:pPr>
        <w:rPr>
          <w:rFonts w:asciiTheme="minorHAnsi" w:hAnsiTheme="minorHAnsi" w:cstheme="minorHAnsi"/>
          <w:color w:val="555555"/>
          <w:sz w:val="22"/>
          <w:szCs w:val="22"/>
          <w:shd w:val="clear" w:color="auto" w:fill="FFFFFF"/>
        </w:rPr>
      </w:pPr>
    </w:p>
    <w:p w14:paraId="0EC23C63" w14:textId="77777777" w:rsidR="001A468F" w:rsidRPr="006C4F08" w:rsidRDefault="001A468F" w:rsidP="001A468F">
      <w:pPr>
        <w:rPr>
          <w:rFonts w:asciiTheme="minorHAnsi" w:hAnsiTheme="minorHAnsi" w:cstheme="minorHAnsi"/>
          <w:sz w:val="22"/>
          <w:szCs w:val="22"/>
          <w:shd w:val="clear" w:color="auto" w:fill="FFFFFF"/>
        </w:rPr>
      </w:pPr>
      <w:r w:rsidRPr="006C4F08">
        <w:rPr>
          <w:rFonts w:asciiTheme="minorHAnsi" w:hAnsiTheme="minorHAnsi" w:cstheme="minorHAnsi"/>
          <w:sz w:val="22"/>
          <w:szCs w:val="22"/>
          <w:shd w:val="clear" w:color="auto" w:fill="FFFFFF"/>
        </w:rPr>
        <w:t>Photographs, videos and other media:</w:t>
      </w:r>
    </w:p>
    <w:p w14:paraId="4C934914" w14:textId="77777777" w:rsidR="001A468F" w:rsidRPr="006C4F08" w:rsidRDefault="001A468F" w:rsidP="001A468F">
      <w:pPr>
        <w:rPr>
          <w:rFonts w:asciiTheme="minorHAnsi" w:hAnsiTheme="minorHAnsi" w:cstheme="minorHAnsi"/>
          <w:color w:val="555555"/>
          <w:sz w:val="22"/>
          <w:szCs w:val="22"/>
          <w:shd w:val="clear" w:color="auto" w:fill="FFFFFF"/>
        </w:rPr>
      </w:pPr>
    </w:p>
    <w:p w14:paraId="49675710" w14:textId="77777777" w:rsidR="001A468F" w:rsidRPr="006C4F08" w:rsidRDefault="001A468F" w:rsidP="001A468F">
      <w:pPr>
        <w:numPr>
          <w:ilvl w:val="0"/>
          <w:numId w:val="5"/>
        </w:numPr>
        <w:rPr>
          <w:rFonts w:asciiTheme="minorHAnsi" w:hAnsiTheme="minorHAnsi" w:cstheme="minorHAnsi"/>
          <w:sz w:val="22"/>
          <w:szCs w:val="22"/>
        </w:rPr>
      </w:pPr>
      <w:r w:rsidRPr="006C4F08">
        <w:rPr>
          <w:rFonts w:asciiTheme="minorHAnsi" w:hAnsiTheme="minorHAnsi" w:cstheme="minorHAnsi"/>
          <w:sz w:val="22"/>
          <w:szCs w:val="22"/>
        </w:rPr>
        <w:t>will only be </w:t>
      </w:r>
      <w:r w:rsidRPr="006C4F08">
        <w:rPr>
          <w:rFonts w:asciiTheme="minorHAnsi" w:hAnsiTheme="minorHAnsi" w:cstheme="minorHAnsi"/>
          <w:bCs/>
          <w:sz w:val="22"/>
          <w:szCs w:val="22"/>
        </w:rPr>
        <w:t>used for the purpose for which they were taken (e.g. to publicise the activities of the Association)</w:t>
      </w:r>
      <w:r w:rsidRPr="006C4F08">
        <w:rPr>
          <w:rFonts w:asciiTheme="minorHAnsi" w:hAnsiTheme="minorHAnsi" w:cstheme="minorHAnsi"/>
          <w:sz w:val="22"/>
          <w:szCs w:val="22"/>
        </w:rPr>
        <w:t xml:space="preserve">, and no other purpose. </w:t>
      </w:r>
    </w:p>
    <w:p w14:paraId="1C83CFA4" w14:textId="77777777" w:rsidR="001A468F" w:rsidRPr="006C4F08" w:rsidRDefault="001A468F" w:rsidP="001A468F">
      <w:pPr>
        <w:numPr>
          <w:ilvl w:val="0"/>
          <w:numId w:val="5"/>
        </w:numPr>
        <w:rPr>
          <w:rFonts w:asciiTheme="minorHAnsi" w:hAnsiTheme="minorHAnsi" w:cstheme="minorHAnsi"/>
          <w:sz w:val="22"/>
          <w:szCs w:val="22"/>
        </w:rPr>
      </w:pPr>
      <w:r w:rsidRPr="006C4F08">
        <w:rPr>
          <w:rFonts w:asciiTheme="minorHAnsi" w:hAnsiTheme="minorHAnsi" w:cstheme="minorHAnsi"/>
          <w:sz w:val="22"/>
          <w:szCs w:val="22"/>
        </w:rPr>
        <w:t xml:space="preserve">will not be held longer than necessary. </w:t>
      </w:r>
    </w:p>
    <w:p w14:paraId="07C17D5B" w14:textId="77777777" w:rsidR="001A468F" w:rsidRPr="006C4F08" w:rsidRDefault="001A468F" w:rsidP="001A468F">
      <w:pPr>
        <w:numPr>
          <w:ilvl w:val="0"/>
          <w:numId w:val="5"/>
        </w:numPr>
        <w:rPr>
          <w:rFonts w:asciiTheme="minorHAnsi" w:hAnsiTheme="minorHAnsi" w:cstheme="minorHAnsi"/>
          <w:sz w:val="22"/>
          <w:szCs w:val="22"/>
        </w:rPr>
      </w:pPr>
      <w:r w:rsidRPr="006C4F08">
        <w:rPr>
          <w:rFonts w:asciiTheme="minorHAnsi" w:hAnsiTheme="minorHAnsi" w:cstheme="minorHAnsi"/>
          <w:sz w:val="22"/>
          <w:szCs w:val="22"/>
        </w:rPr>
        <w:t>will be destroyed if the people in them ask for them to be destroyed.</w:t>
      </w:r>
    </w:p>
    <w:p w14:paraId="24F2B712" w14:textId="77777777" w:rsidR="001A468F" w:rsidRPr="006C4F08" w:rsidRDefault="001A468F" w:rsidP="001A468F">
      <w:pPr>
        <w:numPr>
          <w:ilvl w:val="0"/>
          <w:numId w:val="5"/>
        </w:numPr>
        <w:rPr>
          <w:rFonts w:asciiTheme="minorHAnsi" w:hAnsiTheme="minorHAnsi" w:cstheme="minorHAnsi"/>
          <w:sz w:val="22"/>
          <w:szCs w:val="22"/>
        </w:rPr>
      </w:pPr>
      <w:r w:rsidRPr="006C4F08">
        <w:rPr>
          <w:rFonts w:asciiTheme="minorHAnsi" w:hAnsiTheme="minorHAnsi" w:cstheme="minorHAnsi"/>
          <w:sz w:val="22"/>
          <w:szCs w:val="22"/>
        </w:rPr>
        <w:t xml:space="preserve"> will be held, and disposed of, securely so that they don’t end up in the hands of a third party.</w:t>
      </w:r>
    </w:p>
    <w:p w14:paraId="0E65EB0F" w14:textId="77777777" w:rsidR="001A468F" w:rsidRPr="006C4F08" w:rsidRDefault="001A468F" w:rsidP="001A468F">
      <w:pPr>
        <w:rPr>
          <w:rFonts w:asciiTheme="minorHAnsi" w:hAnsiTheme="minorHAnsi" w:cstheme="minorHAnsi"/>
          <w:sz w:val="22"/>
          <w:szCs w:val="22"/>
        </w:rPr>
      </w:pPr>
    </w:p>
    <w:p w14:paraId="76F756CB" w14:textId="77777777" w:rsidR="001A468F" w:rsidRPr="006C4F08" w:rsidRDefault="001A468F" w:rsidP="001A468F">
      <w:pPr>
        <w:rPr>
          <w:rFonts w:asciiTheme="minorHAnsi" w:hAnsiTheme="minorHAnsi" w:cstheme="minorHAnsi"/>
          <w:sz w:val="22"/>
          <w:szCs w:val="22"/>
        </w:rPr>
      </w:pPr>
      <w:r w:rsidRPr="006C4F08">
        <w:rPr>
          <w:rFonts w:asciiTheme="minorHAnsi" w:hAnsiTheme="minorHAnsi" w:cstheme="minorHAnsi"/>
          <w:sz w:val="22"/>
          <w:szCs w:val="22"/>
        </w:rPr>
        <w:t xml:space="preserve">As a general rule, the names of the people who are photographed </w:t>
      </w:r>
      <w:r w:rsidRPr="006C4F08">
        <w:rPr>
          <w:rFonts w:asciiTheme="minorHAnsi" w:hAnsiTheme="minorHAnsi" w:cstheme="minorHAnsi"/>
          <w:b/>
          <w:sz w:val="22"/>
          <w:szCs w:val="22"/>
        </w:rPr>
        <w:t>will not</w:t>
      </w:r>
      <w:r w:rsidRPr="006C4F08">
        <w:rPr>
          <w:rFonts w:asciiTheme="minorHAnsi" w:hAnsiTheme="minorHAnsi" w:cstheme="minorHAnsi"/>
          <w:sz w:val="22"/>
          <w:szCs w:val="22"/>
        </w:rPr>
        <w:t xml:space="preserve"> be included in any publicity.</w:t>
      </w:r>
    </w:p>
    <w:p w14:paraId="09C99A5E" w14:textId="77777777" w:rsidR="001A468F" w:rsidRPr="006C4F08" w:rsidRDefault="001A468F" w:rsidP="001A468F">
      <w:pPr>
        <w:rPr>
          <w:rFonts w:asciiTheme="minorHAnsi" w:hAnsiTheme="minorHAnsi" w:cstheme="minorHAnsi"/>
          <w:sz w:val="22"/>
          <w:szCs w:val="22"/>
        </w:rPr>
      </w:pPr>
    </w:p>
    <w:p w14:paraId="1633BBED" w14:textId="77777777" w:rsidR="001A468F" w:rsidRPr="006C4F08" w:rsidRDefault="001A468F" w:rsidP="001A468F">
      <w:pPr>
        <w:rPr>
          <w:rFonts w:asciiTheme="minorHAnsi" w:hAnsiTheme="minorHAnsi" w:cstheme="minorHAnsi"/>
          <w:b/>
          <w:sz w:val="22"/>
          <w:szCs w:val="22"/>
          <w:u w:val="single"/>
        </w:rPr>
      </w:pPr>
      <w:r w:rsidRPr="006C4F08">
        <w:rPr>
          <w:rFonts w:asciiTheme="minorHAnsi" w:hAnsiTheme="minorHAnsi" w:cstheme="minorHAnsi"/>
          <w:b/>
          <w:sz w:val="22"/>
          <w:szCs w:val="22"/>
          <w:u w:val="single"/>
        </w:rPr>
        <w:t>Consent</w:t>
      </w:r>
    </w:p>
    <w:p w14:paraId="59BD3A47" w14:textId="77777777" w:rsidR="001A468F" w:rsidRPr="006C4F08" w:rsidRDefault="001A468F" w:rsidP="001A468F">
      <w:pPr>
        <w:rPr>
          <w:rFonts w:asciiTheme="minorHAnsi" w:hAnsiTheme="minorHAnsi" w:cstheme="minorHAnsi"/>
          <w:b/>
          <w:sz w:val="22"/>
          <w:szCs w:val="22"/>
        </w:rPr>
      </w:pPr>
    </w:p>
    <w:p w14:paraId="4B71A510" w14:textId="77777777" w:rsidR="001A468F" w:rsidRPr="006C4F08" w:rsidRDefault="001A468F" w:rsidP="001A468F">
      <w:pPr>
        <w:pStyle w:val="ListParagraph"/>
        <w:numPr>
          <w:ilvl w:val="0"/>
          <w:numId w:val="8"/>
        </w:numPr>
        <w:rPr>
          <w:rFonts w:asciiTheme="minorHAnsi" w:hAnsiTheme="minorHAnsi" w:cstheme="minorHAnsi"/>
          <w:b/>
          <w:sz w:val="22"/>
          <w:szCs w:val="22"/>
        </w:rPr>
      </w:pPr>
      <w:r w:rsidRPr="006C4F08">
        <w:rPr>
          <w:rFonts w:asciiTheme="minorHAnsi" w:hAnsiTheme="minorHAnsi" w:cstheme="minorHAnsi"/>
          <w:b/>
          <w:sz w:val="22"/>
          <w:szCs w:val="22"/>
        </w:rPr>
        <w:t>Children and vulnerable adults</w:t>
      </w:r>
    </w:p>
    <w:p w14:paraId="61D62689" w14:textId="77777777" w:rsidR="001A468F" w:rsidRPr="006C4F08" w:rsidRDefault="001A468F" w:rsidP="001A468F">
      <w:pPr>
        <w:rPr>
          <w:rFonts w:asciiTheme="minorHAnsi" w:hAnsiTheme="minorHAnsi" w:cstheme="minorHAnsi"/>
          <w:sz w:val="22"/>
          <w:szCs w:val="22"/>
        </w:rPr>
      </w:pPr>
    </w:p>
    <w:p w14:paraId="6F9139CC" w14:textId="77777777" w:rsidR="001A468F" w:rsidRPr="006C4F08" w:rsidRDefault="001A468F" w:rsidP="001A468F">
      <w:pPr>
        <w:pStyle w:val="ListParagraph"/>
        <w:numPr>
          <w:ilvl w:val="0"/>
          <w:numId w:val="9"/>
        </w:numPr>
        <w:rPr>
          <w:rFonts w:asciiTheme="minorHAnsi" w:hAnsiTheme="minorHAnsi" w:cstheme="minorHAnsi"/>
          <w:sz w:val="22"/>
          <w:szCs w:val="22"/>
          <w:shd w:val="clear" w:color="auto" w:fill="FFFFFF"/>
        </w:rPr>
      </w:pPr>
      <w:r w:rsidRPr="006C4F08">
        <w:rPr>
          <w:rFonts w:asciiTheme="minorHAnsi" w:hAnsiTheme="minorHAnsi" w:cstheme="minorHAnsi"/>
          <w:sz w:val="22"/>
          <w:szCs w:val="22"/>
          <w:shd w:val="clear" w:color="auto" w:fill="FFFFFF"/>
        </w:rPr>
        <w:t xml:space="preserve">Before photographing or filming children or vulnerable adults, their parent / guardian must be informed and their permission obtained by asking them to complete and sign the </w:t>
      </w:r>
      <w:r w:rsidRPr="006C4F08">
        <w:rPr>
          <w:rFonts w:asciiTheme="minorHAnsi" w:hAnsiTheme="minorHAnsi" w:cstheme="minorHAnsi"/>
          <w:b/>
          <w:sz w:val="22"/>
          <w:szCs w:val="22"/>
          <w:shd w:val="clear" w:color="auto" w:fill="FFFFFF"/>
        </w:rPr>
        <w:t>Photo/Video consent form for children and vulnerable adults</w:t>
      </w:r>
      <w:r w:rsidRPr="006C4F08">
        <w:rPr>
          <w:rFonts w:asciiTheme="minorHAnsi" w:hAnsiTheme="minorHAnsi" w:cstheme="minorHAnsi"/>
          <w:sz w:val="22"/>
          <w:szCs w:val="22"/>
          <w:shd w:val="clear" w:color="auto" w:fill="FFFFFF"/>
        </w:rPr>
        <w:t>.</w:t>
      </w:r>
    </w:p>
    <w:p w14:paraId="316333C2" w14:textId="77777777" w:rsidR="001A468F" w:rsidRPr="006C4F08" w:rsidRDefault="001A468F" w:rsidP="001A468F">
      <w:pPr>
        <w:pStyle w:val="ListParagraph"/>
        <w:rPr>
          <w:rFonts w:asciiTheme="minorHAnsi" w:hAnsiTheme="minorHAnsi" w:cstheme="minorHAnsi"/>
          <w:sz w:val="22"/>
          <w:szCs w:val="22"/>
          <w:shd w:val="clear" w:color="auto" w:fill="FFFFFF"/>
        </w:rPr>
      </w:pPr>
    </w:p>
    <w:p w14:paraId="45C55BA3" w14:textId="77777777" w:rsidR="001A468F" w:rsidRPr="006C4F08" w:rsidRDefault="001A468F" w:rsidP="001A468F">
      <w:pPr>
        <w:pStyle w:val="ListParagraph"/>
        <w:numPr>
          <w:ilvl w:val="0"/>
          <w:numId w:val="9"/>
        </w:numPr>
        <w:rPr>
          <w:rFonts w:asciiTheme="minorHAnsi" w:hAnsiTheme="minorHAnsi" w:cstheme="minorHAnsi"/>
          <w:sz w:val="22"/>
          <w:szCs w:val="22"/>
          <w:shd w:val="clear" w:color="auto" w:fill="FFFFFF"/>
        </w:rPr>
      </w:pPr>
      <w:r w:rsidRPr="006C4F08">
        <w:rPr>
          <w:rFonts w:asciiTheme="minorHAnsi" w:hAnsiTheme="minorHAnsi" w:cstheme="minorHAnsi"/>
          <w:sz w:val="22"/>
          <w:szCs w:val="22"/>
          <w:shd w:val="clear" w:color="auto" w:fill="FFFFFF"/>
        </w:rPr>
        <w:t xml:space="preserve">They will be told what the photographs or films will be used for.  (This is particularly important if the images are to be used on the website or in social media.)   </w:t>
      </w:r>
    </w:p>
    <w:p w14:paraId="3F5964F7" w14:textId="77777777" w:rsidR="001A468F" w:rsidRPr="006C4F08" w:rsidRDefault="001A468F" w:rsidP="001A468F">
      <w:pPr>
        <w:pStyle w:val="ListParagraph"/>
        <w:rPr>
          <w:rFonts w:asciiTheme="minorHAnsi" w:hAnsiTheme="minorHAnsi" w:cstheme="minorHAnsi"/>
          <w:sz w:val="22"/>
          <w:szCs w:val="22"/>
          <w:shd w:val="clear" w:color="auto" w:fill="FFFFFF"/>
        </w:rPr>
      </w:pPr>
    </w:p>
    <w:p w14:paraId="63832F05" w14:textId="77777777" w:rsidR="001A468F" w:rsidRPr="006C4F08" w:rsidRDefault="001A468F" w:rsidP="001A468F">
      <w:pPr>
        <w:pStyle w:val="ListParagraph"/>
        <w:numPr>
          <w:ilvl w:val="0"/>
          <w:numId w:val="9"/>
        </w:numPr>
        <w:rPr>
          <w:rFonts w:asciiTheme="minorHAnsi" w:hAnsiTheme="minorHAnsi" w:cstheme="minorHAnsi"/>
          <w:sz w:val="22"/>
          <w:szCs w:val="22"/>
          <w:shd w:val="clear" w:color="auto" w:fill="FFFFFF"/>
        </w:rPr>
      </w:pPr>
      <w:r w:rsidRPr="006C4F08">
        <w:rPr>
          <w:rFonts w:asciiTheme="minorHAnsi" w:hAnsiTheme="minorHAnsi" w:cstheme="minorHAnsi"/>
          <w:sz w:val="22"/>
          <w:szCs w:val="22"/>
          <w:shd w:val="clear" w:color="auto" w:fill="FFFFFF"/>
        </w:rPr>
        <w:t>If the permission of the parent/guardian is not obtained, photographs/videos must not be taken.</w:t>
      </w:r>
    </w:p>
    <w:p w14:paraId="3AAFC41C" w14:textId="77777777" w:rsidR="001A468F" w:rsidRPr="006C4F08" w:rsidRDefault="001A468F" w:rsidP="001A468F">
      <w:pPr>
        <w:rPr>
          <w:rFonts w:asciiTheme="minorHAnsi" w:hAnsiTheme="minorHAnsi" w:cstheme="minorHAnsi"/>
          <w:sz w:val="22"/>
          <w:szCs w:val="22"/>
          <w:shd w:val="clear" w:color="auto" w:fill="FFFFFF"/>
        </w:rPr>
      </w:pPr>
    </w:p>
    <w:p w14:paraId="0403323A" w14:textId="77777777" w:rsidR="001A468F" w:rsidRPr="006C4F08" w:rsidRDefault="001A468F" w:rsidP="001A468F">
      <w:pPr>
        <w:pStyle w:val="ListParagraph"/>
        <w:numPr>
          <w:ilvl w:val="0"/>
          <w:numId w:val="8"/>
        </w:numPr>
        <w:rPr>
          <w:rFonts w:asciiTheme="minorHAnsi" w:hAnsiTheme="minorHAnsi" w:cstheme="minorHAnsi"/>
          <w:b/>
          <w:sz w:val="22"/>
          <w:szCs w:val="22"/>
          <w:shd w:val="clear" w:color="auto" w:fill="FFFFFF"/>
        </w:rPr>
      </w:pPr>
      <w:r w:rsidRPr="006C4F08">
        <w:rPr>
          <w:rFonts w:asciiTheme="minorHAnsi" w:hAnsiTheme="minorHAnsi" w:cstheme="minorHAnsi"/>
          <w:b/>
          <w:sz w:val="22"/>
          <w:szCs w:val="22"/>
          <w:shd w:val="clear" w:color="auto" w:fill="FFFFFF"/>
        </w:rPr>
        <w:t>Adults</w:t>
      </w:r>
    </w:p>
    <w:p w14:paraId="09AA9C90" w14:textId="77777777" w:rsidR="001A468F" w:rsidRPr="006C4F08" w:rsidRDefault="001A468F" w:rsidP="001A468F">
      <w:pPr>
        <w:pStyle w:val="ListParagraph"/>
        <w:rPr>
          <w:rFonts w:asciiTheme="minorHAnsi" w:hAnsiTheme="minorHAnsi" w:cstheme="minorHAnsi"/>
          <w:b/>
          <w:sz w:val="22"/>
          <w:szCs w:val="22"/>
          <w:shd w:val="clear" w:color="auto" w:fill="FFFFFF"/>
        </w:rPr>
      </w:pPr>
    </w:p>
    <w:p w14:paraId="7144EA58" w14:textId="77777777" w:rsidR="001A468F" w:rsidRPr="006C4F08" w:rsidRDefault="001A468F" w:rsidP="001A468F">
      <w:pPr>
        <w:pStyle w:val="ListParagraph"/>
        <w:numPr>
          <w:ilvl w:val="0"/>
          <w:numId w:val="10"/>
        </w:numPr>
        <w:rPr>
          <w:rFonts w:asciiTheme="minorHAnsi" w:hAnsiTheme="minorHAnsi" w:cstheme="minorHAnsi"/>
          <w:sz w:val="22"/>
          <w:szCs w:val="22"/>
          <w:shd w:val="clear" w:color="auto" w:fill="FFFFFF"/>
        </w:rPr>
      </w:pPr>
      <w:r w:rsidRPr="006C4F08">
        <w:rPr>
          <w:rFonts w:asciiTheme="minorHAnsi" w:hAnsiTheme="minorHAnsi" w:cstheme="minorHAnsi"/>
          <w:sz w:val="22"/>
          <w:szCs w:val="22"/>
          <w:shd w:val="clear" w:color="auto" w:fill="FFFFFF"/>
        </w:rPr>
        <w:t>Adults and young people will be informed before being photographed or filmed.  This may be by:</w:t>
      </w:r>
    </w:p>
    <w:p w14:paraId="7BDF2E59" w14:textId="77777777" w:rsidR="001A468F" w:rsidRPr="006C4F08" w:rsidRDefault="001A468F" w:rsidP="001A468F">
      <w:pPr>
        <w:pStyle w:val="ListParagraph"/>
        <w:rPr>
          <w:rFonts w:asciiTheme="minorHAnsi" w:hAnsiTheme="minorHAnsi" w:cstheme="minorHAnsi"/>
          <w:sz w:val="22"/>
          <w:szCs w:val="22"/>
          <w:shd w:val="clear" w:color="auto" w:fill="FFFFFF"/>
        </w:rPr>
      </w:pPr>
    </w:p>
    <w:p w14:paraId="3C01FA41" w14:textId="77777777" w:rsidR="001A468F" w:rsidRPr="006C4F08" w:rsidRDefault="001A468F" w:rsidP="001A468F">
      <w:pPr>
        <w:pStyle w:val="ListParagraph"/>
        <w:numPr>
          <w:ilvl w:val="0"/>
          <w:numId w:val="11"/>
        </w:numPr>
        <w:shd w:val="clear" w:color="auto" w:fill="FFFFFF"/>
        <w:ind w:left="1134" w:right="360" w:hanging="11"/>
        <w:textAlignment w:val="baseline"/>
        <w:rPr>
          <w:rFonts w:asciiTheme="minorHAnsi" w:hAnsiTheme="minorHAnsi" w:cstheme="minorHAnsi"/>
          <w:sz w:val="22"/>
          <w:szCs w:val="22"/>
        </w:rPr>
      </w:pPr>
      <w:r w:rsidRPr="006C4F08">
        <w:rPr>
          <w:rFonts w:asciiTheme="minorHAnsi" w:hAnsiTheme="minorHAnsi" w:cstheme="minorHAnsi"/>
          <w:sz w:val="22"/>
          <w:szCs w:val="22"/>
          <w:bdr w:val="none" w:sz="0" w:space="0" w:color="auto" w:frame="1"/>
        </w:rPr>
        <w:t>Displaying signs at the event</w:t>
      </w:r>
    </w:p>
    <w:p w14:paraId="32EA5513" w14:textId="77777777" w:rsidR="001A468F" w:rsidRPr="006C4F08" w:rsidRDefault="001A468F" w:rsidP="001A468F">
      <w:pPr>
        <w:pStyle w:val="ListParagraph"/>
        <w:shd w:val="clear" w:color="auto" w:fill="FFFFFF"/>
        <w:ind w:left="1134" w:right="360"/>
        <w:textAlignment w:val="baseline"/>
        <w:rPr>
          <w:rFonts w:asciiTheme="minorHAnsi" w:hAnsiTheme="minorHAnsi" w:cstheme="minorHAnsi"/>
          <w:sz w:val="22"/>
          <w:szCs w:val="22"/>
        </w:rPr>
      </w:pPr>
    </w:p>
    <w:p w14:paraId="62CE7BFD" w14:textId="77777777" w:rsidR="001A468F" w:rsidRPr="006C4F08" w:rsidRDefault="001A468F" w:rsidP="001A468F">
      <w:pPr>
        <w:pStyle w:val="ListParagraph"/>
        <w:numPr>
          <w:ilvl w:val="0"/>
          <w:numId w:val="11"/>
        </w:numPr>
        <w:ind w:left="1134" w:right="360" w:hanging="11"/>
        <w:textAlignment w:val="baseline"/>
        <w:rPr>
          <w:rFonts w:asciiTheme="minorHAnsi" w:hAnsiTheme="minorHAnsi" w:cstheme="minorHAnsi"/>
          <w:sz w:val="22"/>
          <w:szCs w:val="22"/>
        </w:rPr>
      </w:pPr>
      <w:r w:rsidRPr="006C4F08">
        <w:rPr>
          <w:rFonts w:asciiTheme="minorHAnsi" w:hAnsiTheme="minorHAnsi" w:cstheme="minorHAnsi"/>
          <w:sz w:val="22"/>
          <w:szCs w:val="22"/>
        </w:rPr>
        <w:t>Advertising in the publicity for the event (e.g. by including a statement such as “Photographs may be taken at this event and used in line with the terms of the Association's Data Protection Policy on photographs. Anyone not wishing to be included in the photographs of this event should notify the Secretary/organiser"</w:t>
      </w:r>
    </w:p>
    <w:p w14:paraId="26777AB2" w14:textId="77777777" w:rsidR="001A468F" w:rsidRPr="006C4F08" w:rsidRDefault="001A468F" w:rsidP="001A468F">
      <w:pPr>
        <w:ind w:right="360"/>
        <w:textAlignment w:val="baseline"/>
        <w:rPr>
          <w:rFonts w:asciiTheme="minorHAnsi" w:hAnsiTheme="minorHAnsi" w:cstheme="minorHAnsi"/>
          <w:sz w:val="22"/>
          <w:szCs w:val="22"/>
        </w:rPr>
      </w:pPr>
    </w:p>
    <w:p w14:paraId="50AAB3B6" w14:textId="77777777" w:rsidR="001A468F" w:rsidRPr="006C4F08" w:rsidRDefault="001A468F" w:rsidP="001A468F">
      <w:pPr>
        <w:pStyle w:val="ListParagraph"/>
        <w:numPr>
          <w:ilvl w:val="0"/>
          <w:numId w:val="11"/>
        </w:numPr>
        <w:shd w:val="clear" w:color="auto" w:fill="FFFFFF"/>
        <w:ind w:left="1134" w:right="360" w:hanging="11"/>
        <w:textAlignment w:val="baseline"/>
        <w:rPr>
          <w:rFonts w:asciiTheme="minorHAnsi" w:hAnsiTheme="minorHAnsi" w:cstheme="minorHAnsi"/>
          <w:sz w:val="22"/>
          <w:szCs w:val="22"/>
        </w:rPr>
      </w:pPr>
      <w:r w:rsidRPr="006C4F08">
        <w:rPr>
          <w:rFonts w:asciiTheme="minorHAnsi" w:hAnsiTheme="minorHAnsi" w:cstheme="minorHAnsi"/>
          <w:sz w:val="22"/>
          <w:szCs w:val="22"/>
        </w:rPr>
        <w:t>If practical, making an announcement.</w:t>
      </w:r>
    </w:p>
    <w:p w14:paraId="3FBD3E09" w14:textId="77777777" w:rsidR="001A468F" w:rsidRPr="006C4F08" w:rsidRDefault="001A468F" w:rsidP="001A468F">
      <w:pPr>
        <w:shd w:val="clear" w:color="auto" w:fill="FFFFFF"/>
        <w:ind w:right="360"/>
        <w:textAlignment w:val="baseline"/>
        <w:rPr>
          <w:rFonts w:asciiTheme="minorHAnsi" w:hAnsiTheme="minorHAnsi" w:cstheme="minorHAnsi"/>
          <w:sz w:val="22"/>
          <w:szCs w:val="22"/>
        </w:rPr>
      </w:pPr>
    </w:p>
    <w:p w14:paraId="5A01AED8" w14:textId="77777777" w:rsidR="001A468F" w:rsidRPr="006C4F08" w:rsidRDefault="001A468F" w:rsidP="001A468F">
      <w:pPr>
        <w:pStyle w:val="ListParagraph"/>
        <w:numPr>
          <w:ilvl w:val="0"/>
          <w:numId w:val="12"/>
        </w:numPr>
        <w:shd w:val="clear" w:color="auto" w:fill="FFFFFF"/>
        <w:ind w:right="360"/>
        <w:textAlignment w:val="baseline"/>
        <w:rPr>
          <w:rFonts w:asciiTheme="minorHAnsi" w:hAnsiTheme="minorHAnsi" w:cstheme="minorHAnsi"/>
          <w:sz w:val="22"/>
          <w:szCs w:val="22"/>
        </w:rPr>
      </w:pPr>
      <w:r w:rsidRPr="006C4F08">
        <w:rPr>
          <w:rFonts w:asciiTheme="minorHAnsi" w:hAnsiTheme="minorHAnsi" w:cstheme="minorHAnsi"/>
          <w:sz w:val="22"/>
          <w:szCs w:val="22"/>
        </w:rPr>
        <w:t xml:space="preserve">They will be given the chance to opt out before photos are taken.  </w:t>
      </w:r>
    </w:p>
    <w:p w14:paraId="0D9D6A91" w14:textId="77777777" w:rsidR="001A468F" w:rsidRPr="006C4F08" w:rsidRDefault="001A468F" w:rsidP="001A468F">
      <w:pPr>
        <w:shd w:val="clear" w:color="auto" w:fill="FFFFFF"/>
        <w:ind w:right="360"/>
        <w:textAlignment w:val="baseline"/>
        <w:rPr>
          <w:rFonts w:asciiTheme="minorHAnsi" w:hAnsiTheme="minorHAnsi" w:cstheme="minorHAnsi"/>
          <w:sz w:val="22"/>
          <w:szCs w:val="22"/>
        </w:rPr>
      </w:pPr>
    </w:p>
    <w:p w14:paraId="6B0DE4D6" w14:textId="77777777" w:rsidR="001A468F" w:rsidRPr="006C4F08" w:rsidRDefault="001A468F">
      <w:pPr>
        <w:rPr>
          <w:rFonts w:asciiTheme="minorHAnsi" w:hAnsiTheme="minorHAnsi" w:cstheme="minorHAnsi"/>
          <w:sz w:val="22"/>
          <w:szCs w:val="22"/>
        </w:rPr>
      </w:pPr>
    </w:p>
    <w:p w14:paraId="0F10CD5F" w14:textId="77777777" w:rsidR="001A468F" w:rsidRDefault="001A468F">
      <w:pPr>
        <w:rPr>
          <w:rFonts w:asciiTheme="minorHAnsi" w:hAnsiTheme="minorHAnsi" w:cstheme="minorHAnsi"/>
          <w:sz w:val="20"/>
          <w:szCs w:val="20"/>
        </w:rPr>
      </w:pPr>
    </w:p>
    <w:p w14:paraId="12A37115" w14:textId="77777777" w:rsidR="001A468F" w:rsidRDefault="001A468F">
      <w:pPr>
        <w:rPr>
          <w:rFonts w:asciiTheme="minorHAnsi" w:hAnsiTheme="minorHAnsi" w:cstheme="minorHAnsi"/>
          <w:sz w:val="20"/>
          <w:szCs w:val="20"/>
        </w:rPr>
      </w:pPr>
    </w:p>
    <w:p w14:paraId="2335F59E" w14:textId="77777777" w:rsidR="001A468F" w:rsidRPr="00B209CF" w:rsidRDefault="001A468F">
      <w:pPr>
        <w:rPr>
          <w:rFonts w:asciiTheme="minorHAnsi" w:hAnsiTheme="minorHAnsi" w:cstheme="minorHAnsi"/>
          <w:sz w:val="20"/>
          <w:szCs w:val="20"/>
        </w:rPr>
      </w:pPr>
    </w:p>
    <w:p w14:paraId="681C70B5" w14:textId="77777777" w:rsidR="005A0F24" w:rsidRDefault="005A0F24" w:rsidP="007E30F3">
      <w:pPr>
        <w:rPr>
          <w:rFonts w:ascii="Calibri" w:hAnsi="Calibri" w:cs="Calibri"/>
          <w:b/>
          <w:sz w:val="36"/>
          <w:szCs w:val="36"/>
        </w:rPr>
      </w:pPr>
    </w:p>
    <w:p w14:paraId="462C06F7" w14:textId="4BA35926" w:rsidR="005A0F24" w:rsidRDefault="005A0F24" w:rsidP="00FE49E6">
      <w:pPr>
        <w:rPr>
          <w:rFonts w:asciiTheme="minorHAnsi" w:hAnsiTheme="minorHAnsi" w:cstheme="minorHAnsi"/>
          <w:b/>
          <w:sz w:val="36"/>
          <w:szCs w:val="36"/>
        </w:rPr>
      </w:pPr>
    </w:p>
    <w:p w14:paraId="221411DE" w14:textId="77777777" w:rsidR="00897470" w:rsidRPr="00762D7D" w:rsidRDefault="008D2747" w:rsidP="00897470">
      <w:pPr>
        <w:jc w:val="center"/>
        <w:rPr>
          <w:rFonts w:asciiTheme="minorHAnsi" w:hAnsiTheme="minorHAnsi" w:cstheme="minorHAnsi"/>
          <w:b/>
          <w:sz w:val="36"/>
          <w:szCs w:val="36"/>
        </w:rPr>
      </w:pPr>
      <w:r>
        <w:rPr>
          <w:rFonts w:asciiTheme="minorHAnsi" w:hAnsiTheme="minorHAnsi" w:cstheme="minorHAnsi"/>
          <w:b/>
          <w:sz w:val="36"/>
          <w:szCs w:val="36"/>
        </w:rPr>
        <w:t>Unity</w:t>
      </w:r>
      <w:r w:rsidR="00897470" w:rsidRPr="00762D7D">
        <w:rPr>
          <w:rFonts w:asciiTheme="minorHAnsi" w:hAnsiTheme="minorHAnsi" w:cstheme="minorHAnsi"/>
          <w:b/>
          <w:sz w:val="36"/>
          <w:szCs w:val="36"/>
        </w:rPr>
        <w:t xml:space="preserve"> Allotment Association</w:t>
      </w:r>
    </w:p>
    <w:p w14:paraId="76FE26D8" w14:textId="77777777" w:rsidR="00897470" w:rsidRPr="00762D7D" w:rsidRDefault="00897470" w:rsidP="00897470">
      <w:pPr>
        <w:rPr>
          <w:sz w:val="36"/>
          <w:szCs w:val="36"/>
        </w:rPr>
      </w:pPr>
    </w:p>
    <w:p w14:paraId="0F252B53" w14:textId="77777777" w:rsidR="00897470" w:rsidRPr="003F7DF4" w:rsidRDefault="00897470" w:rsidP="00897470">
      <w:pPr>
        <w:rPr>
          <w:rFonts w:asciiTheme="minorHAnsi" w:hAnsiTheme="minorHAnsi" w:cstheme="minorHAnsi"/>
          <w:b/>
          <w:sz w:val="28"/>
          <w:szCs w:val="28"/>
          <w:u w:val="single"/>
        </w:rPr>
      </w:pPr>
      <w:r w:rsidRPr="003F7DF4">
        <w:rPr>
          <w:rFonts w:asciiTheme="minorHAnsi" w:hAnsiTheme="minorHAnsi" w:cstheme="minorHAnsi"/>
          <w:b/>
          <w:sz w:val="28"/>
          <w:szCs w:val="28"/>
          <w:u w:val="single"/>
        </w:rPr>
        <w:t xml:space="preserve">Photo / video consent form for children and vulnerable adults </w:t>
      </w:r>
    </w:p>
    <w:p w14:paraId="1FFBD690" w14:textId="77777777" w:rsidR="00897470" w:rsidRPr="003F7DF4" w:rsidRDefault="00897470" w:rsidP="00897470">
      <w:pPr>
        <w:rPr>
          <w:rFonts w:asciiTheme="minorHAnsi" w:hAnsiTheme="minorHAnsi" w:cstheme="minorHAnsi"/>
          <w:b/>
        </w:rPr>
      </w:pPr>
    </w:p>
    <w:p w14:paraId="1B6309C3" w14:textId="77777777" w:rsidR="00897470" w:rsidRPr="00B904E2" w:rsidRDefault="00897470" w:rsidP="00897470">
      <w:pPr>
        <w:rPr>
          <w:rFonts w:asciiTheme="minorHAnsi" w:hAnsiTheme="minorHAnsi" w:cstheme="minorHAnsi"/>
          <w:b/>
        </w:rPr>
      </w:pPr>
      <w:r w:rsidRPr="00B904E2">
        <w:rPr>
          <w:rFonts w:asciiTheme="minorHAnsi" w:hAnsiTheme="minorHAnsi" w:cstheme="minorHAnsi"/>
          <w:b/>
        </w:rPr>
        <w:t>We would be grateful if you would fill in this form to give us permissi</w:t>
      </w:r>
      <w:r>
        <w:rPr>
          <w:rFonts w:asciiTheme="minorHAnsi" w:hAnsiTheme="minorHAnsi" w:cstheme="minorHAnsi"/>
          <w:b/>
        </w:rPr>
        <w:t xml:space="preserve">on to take photos/videos of your child/vulnerable adult </w:t>
      </w:r>
      <w:r w:rsidRPr="00B904E2">
        <w:rPr>
          <w:rFonts w:asciiTheme="minorHAnsi" w:hAnsiTheme="minorHAnsi" w:cstheme="minorHAnsi"/>
          <w:b/>
        </w:rPr>
        <w:t xml:space="preserve">and </w:t>
      </w:r>
      <w:r>
        <w:rPr>
          <w:rFonts w:asciiTheme="minorHAnsi" w:hAnsiTheme="minorHAnsi" w:cstheme="minorHAnsi"/>
          <w:b/>
        </w:rPr>
        <w:t xml:space="preserve">to </w:t>
      </w:r>
      <w:r w:rsidRPr="00B904E2">
        <w:rPr>
          <w:rFonts w:asciiTheme="minorHAnsi" w:hAnsiTheme="minorHAnsi" w:cstheme="minorHAnsi"/>
          <w:b/>
        </w:rPr>
        <w:t>use these in our printed and online publicity.</w:t>
      </w:r>
    </w:p>
    <w:p w14:paraId="417A4133" w14:textId="77777777" w:rsidR="00897470" w:rsidRDefault="00897470" w:rsidP="00897470">
      <w:pPr>
        <w:rPr>
          <w:rFonts w:asciiTheme="minorHAnsi" w:hAnsiTheme="minorHAnsi" w:cstheme="minorHAnsi"/>
          <w:b/>
          <w:sz w:val="22"/>
        </w:rPr>
      </w:pPr>
    </w:p>
    <w:p w14:paraId="0A2426AF" w14:textId="77777777" w:rsidR="00897470" w:rsidRPr="00B904E2" w:rsidRDefault="00897470" w:rsidP="00897470">
      <w:pPr>
        <w:rPr>
          <w:rFonts w:asciiTheme="minorHAnsi" w:hAnsiTheme="minorHAnsi" w:cstheme="minorHAnsi"/>
        </w:rPr>
      </w:pPr>
      <w:r w:rsidRPr="00B904E2">
        <w:rPr>
          <w:rFonts w:asciiTheme="minorHAnsi" w:hAnsiTheme="minorHAnsi" w:cstheme="minorHAnsi"/>
        </w:rPr>
        <w:t xml:space="preserve">I give </w:t>
      </w:r>
      <w:r w:rsidR="008D2747">
        <w:rPr>
          <w:rFonts w:asciiTheme="minorHAnsi" w:hAnsiTheme="minorHAnsi" w:cstheme="minorHAnsi"/>
        </w:rPr>
        <w:t>Unity</w:t>
      </w:r>
      <w:r w:rsidRPr="00B904E2">
        <w:rPr>
          <w:rFonts w:asciiTheme="minorHAnsi" w:hAnsiTheme="minorHAnsi" w:cstheme="minorHAnsi"/>
        </w:rPr>
        <w:t xml:space="preserve"> Allotment Association permission to take photographs and/or video of my child</w:t>
      </w:r>
      <w:r>
        <w:rPr>
          <w:rFonts w:asciiTheme="minorHAnsi" w:hAnsiTheme="minorHAnsi" w:cstheme="minorHAnsi"/>
        </w:rPr>
        <w:t>/vulnerable adult</w:t>
      </w:r>
      <w:r w:rsidRPr="00B904E2">
        <w:rPr>
          <w:rFonts w:asciiTheme="minorHAnsi" w:hAnsiTheme="minorHAnsi" w:cstheme="minorHAnsi"/>
        </w:rPr>
        <w:t xml:space="preserve"> at the event named below.</w:t>
      </w:r>
    </w:p>
    <w:p w14:paraId="27ECC34B" w14:textId="77777777" w:rsidR="00897470" w:rsidRDefault="00897470" w:rsidP="00897470">
      <w:pPr>
        <w:rPr>
          <w:rFonts w:asciiTheme="minorHAnsi" w:hAnsiTheme="minorHAnsi" w:cstheme="minorHAnsi"/>
          <w:b/>
          <w:sz w:val="22"/>
        </w:rPr>
      </w:pPr>
    </w:p>
    <w:tbl>
      <w:tblPr>
        <w:tblStyle w:val="TableGrid"/>
        <w:tblW w:w="0" w:type="auto"/>
        <w:jc w:val="center"/>
        <w:tblLook w:val="04A0" w:firstRow="1" w:lastRow="0" w:firstColumn="1" w:lastColumn="0" w:noHBand="0" w:noVBand="1"/>
      </w:tblPr>
      <w:tblGrid>
        <w:gridCol w:w="3397"/>
        <w:gridCol w:w="5925"/>
      </w:tblGrid>
      <w:tr w:rsidR="00897470" w:rsidRPr="00B904E2" w14:paraId="42708129" w14:textId="77777777" w:rsidTr="00BE2CDC">
        <w:trPr>
          <w:jc w:val="center"/>
        </w:trPr>
        <w:tc>
          <w:tcPr>
            <w:tcW w:w="3397" w:type="dxa"/>
          </w:tcPr>
          <w:p w14:paraId="410CE52B" w14:textId="77777777" w:rsidR="00897470" w:rsidRPr="00B904E2" w:rsidRDefault="00897470" w:rsidP="00BE2CDC">
            <w:pPr>
              <w:pStyle w:val="NoSpacing"/>
              <w:rPr>
                <w:rFonts w:asciiTheme="minorHAnsi" w:hAnsiTheme="minorHAnsi" w:cstheme="minorHAnsi"/>
                <w:szCs w:val="24"/>
              </w:rPr>
            </w:pPr>
            <w:r>
              <w:rPr>
                <w:rFonts w:asciiTheme="minorHAnsi" w:hAnsiTheme="minorHAnsi" w:cstheme="minorHAnsi"/>
                <w:szCs w:val="24"/>
              </w:rPr>
              <w:t xml:space="preserve">Event </w:t>
            </w:r>
          </w:p>
        </w:tc>
        <w:tc>
          <w:tcPr>
            <w:tcW w:w="5925" w:type="dxa"/>
          </w:tcPr>
          <w:p w14:paraId="26C0830E" w14:textId="77777777" w:rsidR="00897470" w:rsidRPr="00B904E2" w:rsidRDefault="00897470" w:rsidP="00BE2CDC">
            <w:pPr>
              <w:rPr>
                <w:rFonts w:asciiTheme="minorHAnsi" w:hAnsiTheme="minorHAnsi" w:cstheme="minorHAnsi"/>
              </w:rPr>
            </w:pPr>
          </w:p>
        </w:tc>
      </w:tr>
      <w:tr w:rsidR="00897470" w:rsidRPr="00B904E2" w14:paraId="56976D81" w14:textId="77777777" w:rsidTr="00BE2CDC">
        <w:trPr>
          <w:jc w:val="center"/>
        </w:trPr>
        <w:tc>
          <w:tcPr>
            <w:tcW w:w="3397" w:type="dxa"/>
          </w:tcPr>
          <w:p w14:paraId="7117C9E6" w14:textId="77777777" w:rsidR="00897470" w:rsidRPr="00B904E2" w:rsidRDefault="00897470" w:rsidP="00BE2CDC">
            <w:pPr>
              <w:pStyle w:val="NoSpacing"/>
              <w:rPr>
                <w:rFonts w:asciiTheme="minorHAnsi" w:hAnsiTheme="minorHAnsi" w:cstheme="minorHAnsi"/>
                <w:szCs w:val="24"/>
              </w:rPr>
            </w:pPr>
            <w:r>
              <w:rPr>
                <w:rFonts w:asciiTheme="minorHAnsi" w:hAnsiTheme="minorHAnsi" w:cstheme="minorHAnsi"/>
                <w:szCs w:val="24"/>
              </w:rPr>
              <w:t>Date of event</w:t>
            </w:r>
          </w:p>
        </w:tc>
        <w:tc>
          <w:tcPr>
            <w:tcW w:w="5925" w:type="dxa"/>
          </w:tcPr>
          <w:p w14:paraId="38A96BC0" w14:textId="77777777" w:rsidR="00897470" w:rsidRPr="00B904E2" w:rsidRDefault="00897470" w:rsidP="00BE2CDC">
            <w:pPr>
              <w:rPr>
                <w:rFonts w:asciiTheme="minorHAnsi" w:hAnsiTheme="minorHAnsi" w:cstheme="minorHAnsi"/>
              </w:rPr>
            </w:pPr>
          </w:p>
        </w:tc>
      </w:tr>
      <w:tr w:rsidR="00897470" w:rsidRPr="00B904E2" w14:paraId="5C863E51" w14:textId="77777777" w:rsidTr="00BE2CDC">
        <w:trPr>
          <w:jc w:val="center"/>
        </w:trPr>
        <w:tc>
          <w:tcPr>
            <w:tcW w:w="3397" w:type="dxa"/>
          </w:tcPr>
          <w:p w14:paraId="0A50D604" w14:textId="77777777" w:rsidR="00897470" w:rsidRPr="00B904E2" w:rsidRDefault="00897470" w:rsidP="00BE2CDC">
            <w:pPr>
              <w:pStyle w:val="NoSpacing"/>
              <w:rPr>
                <w:rFonts w:asciiTheme="minorHAnsi" w:hAnsiTheme="minorHAnsi" w:cstheme="minorHAnsi"/>
                <w:szCs w:val="24"/>
              </w:rPr>
            </w:pPr>
            <w:r w:rsidRPr="00B904E2">
              <w:rPr>
                <w:rFonts w:asciiTheme="minorHAnsi" w:hAnsiTheme="minorHAnsi" w:cstheme="minorHAnsi"/>
                <w:szCs w:val="24"/>
              </w:rPr>
              <w:t>Name of child</w:t>
            </w:r>
            <w:r>
              <w:rPr>
                <w:rFonts w:asciiTheme="minorHAnsi" w:hAnsiTheme="minorHAnsi" w:cstheme="minorHAnsi"/>
                <w:szCs w:val="24"/>
              </w:rPr>
              <w:t>/vulnerable adult</w:t>
            </w:r>
          </w:p>
        </w:tc>
        <w:tc>
          <w:tcPr>
            <w:tcW w:w="5925" w:type="dxa"/>
          </w:tcPr>
          <w:p w14:paraId="5A2F1D5C" w14:textId="77777777" w:rsidR="00897470" w:rsidRPr="00B904E2" w:rsidRDefault="00897470" w:rsidP="00BE2CDC">
            <w:pPr>
              <w:rPr>
                <w:rFonts w:asciiTheme="minorHAnsi" w:hAnsiTheme="minorHAnsi" w:cstheme="minorHAnsi"/>
              </w:rPr>
            </w:pPr>
          </w:p>
        </w:tc>
      </w:tr>
      <w:tr w:rsidR="00897470" w:rsidRPr="00B904E2" w14:paraId="3170F1C7" w14:textId="77777777" w:rsidTr="00BE2CDC">
        <w:trPr>
          <w:jc w:val="center"/>
        </w:trPr>
        <w:tc>
          <w:tcPr>
            <w:tcW w:w="3397" w:type="dxa"/>
          </w:tcPr>
          <w:p w14:paraId="251198D9" w14:textId="77777777" w:rsidR="00897470" w:rsidRPr="00B904E2" w:rsidRDefault="00897470" w:rsidP="00BE2CDC">
            <w:pPr>
              <w:rPr>
                <w:rFonts w:asciiTheme="minorHAnsi" w:hAnsiTheme="minorHAnsi" w:cstheme="minorHAnsi"/>
              </w:rPr>
            </w:pPr>
            <w:r w:rsidRPr="00B904E2">
              <w:rPr>
                <w:rFonts w:asciiTheme="minorHAnsi" w:hAnsiTheme="minorHAnsi" w:cstheme="minorHAnsi"/>
              </w:rPr>
              <w:t>Name of parent / guardian</w:t>
            </w:r>
          </w:p>
        </w:tc>
        <w:tc>
          <w:tcPr>
            <w:tcW w:w="5925" w:type="dxa"/>
          </w:tcPr>
          <w:p w14:paraId="2F217421" w14:textId="77777777" w:rsidR="00897470" w:rsidRPr="00B904E2" w:rsidRDefault="00897470" w:rsidP="00BE2CDC">
            <w:pPr>
              <w:rPr>
                <w:rFonts w:asciiTheme="minorHAnsi" w:hAnsiTheme="minorHAnsi" w:cstheme="minorHAnsi"/>
              </w:rPr>
            </w:pPr>
          </w:p>
        </w:tc>
      </w:tr>
      <w:tr w:rsidR="00897470" w:rsidRPr="00B904E2" w14:paraId="7A3BB002" w14:textId="77777777" w:rsidTr="00BE2CDC">
        <w:trPr>
          <w:jc w:val="center"/>
        </w:trPr>
        <w:tc>
          <w:tcPr>
            <w:tcW w:w="3397" w:type="dxa"/>
          </w:tcPr>
          <w:p w14:paraId="54F82653" w14:textId="77777777" w:rsidR="00897470" w:rsidRPr="00B904E2" w:rsidRDefault="00897470" w:rsidP="00BE2CDC">
            <w:pPr>
              <w:rPr>
                <w:rFonts w:asciiTheme="minorHAnsi" w:hAnsiTheme="minorHAnsi" w:cstheme="minorHAnsi"/>
              </w:rPr>
            </w:pPr>
            <w:r w:rsidRPr="00B904E2">
              <w:rPr>
                <w:rFonts w:asciiTheme="minorHAnsi" w:hAnsiTheme="minorHAnsi" w:cstheme="minorHAnsi"/>
              </w:rPr>
              <w:t>Signature of parent / guardian</w:t>
            </w:r>
          </w:p>
        </w:tc>
        <w:tc>
          <w:tcPr>
            <w:tcW w:w="5925" w:type="dxa"/>
          </w:tcPr>
          <w:p w14:paraId="4EE31F7C" w14:textId="77777777" w:rsidR="00897470" w:rsidRPr="00B904E2" w:rsidRDefault="00897470" w:rsidP="00BE2CDC">
            <w:pPr>
              <w:rPr>
                <w:rFonts w:asciiTheme="minorHAnsi" w:hAnsiTheme="minorHAnsi" w:cstheme="minorHAnsi"/>
              </w:rPr>
            </w:pPr>
          </w:p>
        </w:tc>
      </w:tr>
      <w:tr w:rsidR="00897470" w:rsidRPr="00B904E2" w14:paraId="4BF917D6" w14:textId="77777777" w:rsidTr="00BE2CDC">
        <w:trPr>
          <w:jc w:val="center"/>
        </w:trPr>
        <w:tc>
          <w:tcPr>
            <w:tcW w:w="3397" w:type="dxa"/>
          </w:tcPr>
          <w:p w14:paraId="5EDC465E" w14:textId="77777777" w:rsidR="00897470" w:rsidRPr="00B904E2" w:rsidRDefault="00897470" w:rsidP="00BE2CDC">
            <w:pPr>
              <w:rPr>
                <w:rFonts w:asciiTheme="minorHAnsi" w:hAnsiTheme="minorHAnsi" w:cstheme="minorHAnsi"/>
              </w:rPr>
            </w:pPr>
            <w:r w:rsidRPr="00B904E2">
              <w:rPr>
                <w:rFonts w:asciiTheme="minorHAnsi" w:hAnsiTheme="minorHAnsi" w:cstheme="minorHAnsi"/>
              </w:rPr>
              <w:t>Date</w:t>
            </w:r>
          </w:p>
        </w:tc>
        <w:tc>
          <w:tcPr>
            <w:tcW w:w="5925" w:type="dxa"/>
          </w:tcPr>
          <w:p w14:paraId="438477EA" w14:textId="77777777" w:rsidR="00897470" w:rsidRPr="00B904E2" w:rsidRDefault="00897470" w:rsidP="00BE2CDC">
            <w:pPr>
              <w:rPr>
                <w:rFonts w:asciiTheme="minorHAnsi" w:hAnsiTheme="minorHAnsi" w:cstheme="minorHAnsi"/>
              </w:rPr>
            </w:pPr>
          </w:p>
        </w:tc>
      </w:tr>
    </w:tbl>
    <w:p w14:paraId="2E143FB0" w14:textId="77777777" w:rsidR="00897470" w:rsidRPr="008A06C0" w:rsidRDefault="00897470" w:rsidP="00897470">
      <w:pPr>
        <w:rPr>
          <w:rFonts w:ascii="Arial" w:hAnsi="Arial" w:cs="Arial"/>
          <w:b/>
        </w:rPr>
      </w:pPr>
    </w:p>
    <w:p w14:paraId="59DC1FB3" w14:textId="77777777" w:rsidR="00897470" w:rsidRPr="008A06C0" w:rsidRDefault="00897470" w:rsidP="00897470">
      <w:pPr>
        <w:rPr>
          <w:rFonts w:ascii="Arial" w:hAnsi="Arial" w:cs="Arial"/>
          <w:i/>
        </w:rPr>
      </w:pPr>
    </w:p>
    <w:p w14:paraId="6CB8EAEB" w14:textId="77777777" w:rsidR="00897470" w:rsidRPr="00B904E2" w:rsidRDefault="00897470" w:rsidP="00897470">
      <w:pPr>
        <w:rPr>
          <w:rFonts w:ascii="Arial" w:hAnsi="Arial" w:cs="Arial"/>
        </w:rPr>
      </w:pP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p>
    <w:p w14:paraId="0D1931DC" w14:textId="77777777" w:rsidR="00897470" w:rsidRPr="008A06C0" w:rsidRDefault="00897470" w:rsidP="00897470">
      <w:pPr>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2613"/>
      </w:tblGrid>
      <w:tr w:rsidR="00897470" w:rsidRPr="00B904E2" w14:paraId="511AEE96" w14:textId="77777777" w:rsidTr="00BE2CDC">
        <w:trPr>
          <w:jc w:val="center"/>
        </w:trPr>
        <w:tc>
          <w:tcPr>
            <w:tcW w:w="6629" w:type="dxa"/>
          </w:tcPr>
          <w:p w14:paraId="1A9A7B66" w14:textId="77777777" w:rsidR="00897470" w:rsidRPr="00B904E2" w:rsidRDefault="00897470" w:rsidP="00BE2CDC">
            <w:pPr>
              <w:jc w:val="center"/>
              <w:rPr>
                <w:rFonts w:asciiTheme="minorHAnsi" w:hAnsiTheme="minorHAnsi" w:cstheme="minorHAnsi"/>
                <w:b/>
              </w:rPr>
            </w:pPr>
            <w:r w:rsidRPr="00B904E2">
              <w:rPr>
                <w:rFonts w:asciiTheme="minorHAnsi" w:hAnsiTheme="minorHAnsi" w:cstheme="minorHAnsi"/>
                <w:b/>
              </w:rPr>
              <w:t>Re: Image of your child</w:t>
            </w:r>
          </w:p>
        </w:tc>
        <w:tc>
          <w:tcPr>
            <w:tcW w:w="2613" w:type="dxa"/>
          </w:tcPr>
          <w:p w14:paraId="337CAD8E" w14:textId="77777777" w:rsidR="00897470" w:rsidRPr="00B904E2" w:rsidRDefault="00897470" w:rsidP="00BE2CDC">
            <w:pPr>
              <w:jc w:val="center"/>
              <w:rPr>
                <w:rFonts w:asciiTheme="minorHAnsi" w:hAnsiTheme="minorHAnsi" w:cstheme="minorHAnsi"/>
                <w:b/>
                <w:i/>
              </w:rPr>
            </w:pPr>
            <w:r w:rsidRPr="00B904E2">
              <w:rPr>
                <w:rFonts w:asciiTheme="minorHAnsi" w:hAnsiTheme="minorHAnsi" w:cstheme="minorHAnsi"/>
                <w:b/>
                <w:i/>
              </w:rPr>
              <w:t>Please circle your answer</w:t>
            </w:r>
          </w:p>
        </w:tc>
      </w:tr>
      <w:tr w:rsidR="00897470" w:rsidRPr="00B904E2" w14:paraId="56F7B062" w14:textId="77777777" w:rsidTr="00BE2CDC">
        <w:trPr>
          <w:jc w:val="center"/>
        </w:trPr>
        <w:tc>
          <w:tcPr>
            <w:tcW w:w="6629" w:type="dxa"/>
          </w:tcPr>
          <w:p w14:paraId="113FCDB5" w14:textId="77777777" w:rsidR="00897470" w:rsidRPr="00B904E2" w:rsidRDefault="00897470" w:rsidP="00BE2CDC">
            <w:pPr>
              <w:rPr>
                <w:rFonts w:asciiTheme="minorHAnsi" w:hAnsiTheme="minorHAnsi" w:cstheme="minorHAnsi"/>
              </w:rPr>
            </w:pPr>
            <w:r w:rsidRPr="00B904E2">
              <w:rPr>
                <w:rFonts w:asciiTheme="minorHAnsi" w:hAnsiTheme="minorHAnsi" w:cstheme="minorHAnsi"/>
              </w:rPr>
              <w:t>May we use this image in printed publications, posters and advertising campaign materials produced by us for promotional purposes?</w:t>
            </w:r>
          </w:p>
          <w:p w14:paraId="57C34ABB" w14:textId="77777777" w:rsidR="00897470" w:rsidRPr="00B904E2" w:rsidRDefault="00897470" w:rsidP="00BE2CDC">
            <w:pPr>
              <w:rPr>
                <w:rFonts w:asciiTheme="minorHAnsi" w:hAnsiTheme="minorHAnsi" w:cstheme="minorHAnsi"/>
              </w:rPr>
            </w:pPr>
          </w:p>
        </w:tc>
        <w:tc>
          <w:tcPr>
            <w:tcW w:w="2613" w:type="dxa"/>
          </w:tcPr>
          <w:p w14:paraId="7A16C7B0" w14:textId="77777777" w:rsidR="00897470" w:rsidRPr="00B904E2" w:rsidRDefault="00897470" w:rsidP="00BE2CDC">
            <w:pPr>
              <w:jc w:val="center"/>
              <w:rPr>
                <w:rFonts w:asciiTheme="minorHAnsi" w:hAnsiTheme="minorHAnsi" w:cstheme="minorHAnsi"/>
                <w:b/>
              </w:rPr>
            </w:pPr>
            <w:r w:rsidRPr="00B904E2">
              <w:rPr>
                <w:rFonts w:asciiTheme="minorHAnsi" w:hAnsiTheme="minorHAnsi" w:cstheme="minorHAnsi"/>
                <w:b/>
              </w:rPr>
              <w:t>Yes/No</w:t>
            </w:r>
          </w:p>
        </w:tc>
      </w:tr>
      <w:tr w:rsidR="00897470" w:rsidRPr="00B904E2" w14:paraId="7029B71F" w14:textId="77777777" w:rsidTr="00BE2CDC">
        <w:trPr>
          <w:jc w:val="center"/>
        </w:trPr>
        <w:tc>
          <w:tcPr>
            <w:tcW w:w="6629" w:type="dxa"/>
          </w:tcPr>
          <w:p w14:paraId="77368CC5" w14:textId="77777777" w:rsidR="00897470" w:rsidRPr="00B904E2" w:rsidRDefault="00897470" w:rsidP="00BE2CDC">
            <w:pPr>
              <w:rPr>
                <w:rFonts w:asciiTheme="minorHAnsi" w:hAnsiTheme="minorHAnsi" w:cstheme="minorHAnsi"/>
              </w:rPr>
            </w:pPr>
            <w:r w:rsidRPr="00B904E2">
              <w:rPr>
                <w:rFonts w:asciiTheme="minorHAnsi" w:hAnsiTheme="minorHAnsi" w:cstheme="minorHAnsi"/>
              </w:rPr>
              <w:t xml:space="preserve">May we use </w:t>
            </w:r>
            <w:r>
              <w:rPr>
                <w:rFonts w:asciiTheme="minorHAnsi" w:hAnsiTheme="minorHAnsi" w:cstheme="minorHAnsi"/>
              </w:rPr>
              <w:t xml:space="preserve">this </w:t>
            </w:r>
            <w:r w:rsidRPr="00B904E2">
              <w:rPr>
                <w:rFonts w:asciiTheme="minorHAnsi" w:hAnsiTheme="minorHAnsi" w:cstheme="minorHAnsi"/>
              </w:rPr>
              <w:t>image on our website?</w:t>
            </w:r>
          </w:p>
          <w:p w14:paraId="02C3545C" w14:textId="77777777" w:rsidR="00897470" w:rsidRPr="00B904E2" w:rsidRDefault="00897470" w:rsidP="00BE2CDC">
            <w:pPr>
              <w:rPr>
                <w:rFonts w:asciiTheme="minorHAnsi" w:hAnsiTheme="minorHAnsi" w:cstheme="minorHAnsi"/>
              </w:rPr>
            </w:pPr>
          </w:p>
        </w:tc>
        <w:tc>
          <w:tcPr>
            <w:tcW w:w="2613" w:type="dxa"/>
          </w:tcPr>
          <w:p w14:paraId="1A880B64" w14:textId="77777777" w:rsidR="00897470" w:rsidRPr="00B904E2" w:rsidRDefault="00897470" w:rsidP="00BE2CDC">
            <w:pPr>
              <w:jc w:val="center"/>
              <w:rPr>
                <w:rFonts w:asciiTheme="minorHAnsi" w:hAnsiTheme="minorHAnsi" w:cstheme="minorHAnsi"/>
                <w:b/>
              </w:rPr>
            </w:pPr>
            <w:r w:rsidRPr="00B904E2">
              <w:rPr>
                <w:rFonts w:asciiTheme="minorHAnsi" w:hAnsiTheme="minorHAnsi" w:cstheme="minorHAnsi"/>
                <w:b/>
              </w:rPr>
              <w:t>Yes/No</w:t>
            </w:r>
          </w:p>
        </w:tc>
      </w:tr>
      <w:tr w:rsidR="00897470" w:rsidRPr="00B904E2" w14:paraId="5CB2773C" w14:textId="77777777" w:rsidTr="00BE2CDC">
        <w:trPr>
          <w:jc w:val="center"/>
        </w:trPr>
        <w:tc>
          <w:tcPr>
            <w:tcW w:w="6629" w:type="dxa"/>
          </w:tcPr>
          <w:p w14:paraId="0B630F29" w14:textId="77777777" w:rsidR="00897470" w:rsidRPr="00B904E2" w:rsidRDefault="00897470" w:rsidP="00BE2CDC">
            <w:pPr>
              <w:rPr>
                <w:rFonts w:asciiTheme="minorHAnsi" w:hAnsiTheme="minorHAnsi" w:cstheme="minorHAnsi"/>
              </w:rPr>
            </w:pPr>
            <w:r>
              <w:rPr>
                <w:rFonts w:asciiTheme="minorHAnsi" w:hAnsiTheme="minorHAnsi" w:cstheme="minorHAnsi"/>
              </w:rPr>
              <w:t>May we record this</w:t>
            </w:r>
            <w:r w:rsidRPr="00B904E2">
              <w:rPr>
                <w:rFonts w:asciiTheme="minorHAnsi" w:hAnsiTheme="minorHAnsi" w:cstheme="minorHAnsi"/>
              </w:rPr>
              <w:t xml:space="preserve"> image on our promotional videos?</w:t>
            </w:r>
          </w:p>
          <w:p w14:paraId="724944C6" w14:textId="77777777" w:rsidR="00897470" w:rsidRPr="00B904E2" w:rsidRDefault="00897470" w:rsidP="00BE2CDC">
            <w:pPr>
              <w:rPr>
                <w:rFonts w:asciiTheme="minorHAnsi" w:hAnsiTheme="minorHAnsi" w:cstheme="minorHAnsi"/>
              </w:rPr>
            </w:pPr>
          </w:p>
        </w:tc>
        <w:tc>
          <w:tcPr>
            <w:tcW w:w="2613" w:type="dxa"/>
          </w:tcPr>
          <w:p w14:paraId="7FE05890" w14:textId="77777777" w:rsidR="00897470" w:rsidRPr="00B904E2" w:rsidRDefault="00897470" w:rsidP="00BE2CDC">
            <w:pPr>
              <w:jc w:val="center"/>
              <w:rPr>
                <w:rFonts w:asciiTheme="minorHAnsi" w:hAnsiTheme="minorHAnsi" w:cstheme="minorHAnsi"/>
                <w:b/>
              </w:rPr>
            </w:pPr>
            <w:r w:rsidRPr="00B904E2">
              <w:rPr>
                <w:rFonts w:asciiTheme="minorHAnsi" w:hAnsiTheme="minorHAnsi" w:cstheme="minorHAnsi"/>
                <w:b/>
              </w:rPr>
              <w:t>Yes/No</w:t>
            </w:r>
          </w:p>
        </w:tc>
      </w:tr>
      <w:tr w:rsidR="00897470" w:rsidRPr="00B904E2" w14:paraId="7FFF85DE" w14:textId="77777777" w:rsidTr="00BE2CDC">
        <w:trPr>
          <w:jc w:val="center"/>
        </w:trPr>
        <w:tc>
          <w:tcPr>
            <w:tcW w:w="6629" w:type="dxa"/>
          </w:tcPr>
          <w:p w14:paraId="45951A6E" w14:textId="77777777" w:rsidR="00897470" w:rsidRPr="00B904E2" w:rsidRDefault="00897470" w:rsidP="00BE2CDC">
            <w:pPr>
              <w:rPr>
                <w:rFonts w:asciiTheme="minorHAnsi" w:hAnsiTheme="minorHAnsi" w:cstheme="minorHAnsi"/>
              </w:rPr>
            </w:pPr>
            <w:r>
              <w:rPr>
                <w:rFonts w:asciiTheme="minorHAnsi" w:hAnsiTheme="minorHAnsi" w:cstheme="minorHAnsi"/>
              </w:rPr>
              <w:t xml:space="preserve">May we use this </w:t>
            </w:r>
            <w:r w:rsidRPr="00B904E2">
              <w:rPr>
                <w:rFonts w:asciiTheme="minorHAnsi" w:hAnsiTheme="minorHAnsi" w:cstheme="minorHAnsi"/>
              </w:rPr>
              <w:t>image on our social media accounts?</w:t>
            </w:r>
          </w:p>
          <w:p w14:paraId="0423BB71" w14:textId="77777777" w:rsidR="00897470" w:rsidRPr="00B904E2" w:rsidRDefault="00897470" w:rsidP="00BE2CDC">
            <w:pPr>
              <w:rPr>
                <w:rFonts w:asciiTheme="minorHAnsi" w:hAnsiTheme="minorHAnsi" w:cstheme="minorHAnsi"/>
              </w:rPr>
            </w:pPr>
          </w:p>
        </w:tc>
        <w:tc>
          <w:tcPr>
            <w:tcW w:w="2613" w:type="dxa"/>
          </w:tcPr>
          <w:p w14:paraId="69DA8A7B" w14:textId="77777777" w:rsidR="00897470" w:rsidRPr="00B904E2" w:rsidRDefault="00897470" w:rsidP="00BE2CDC">
            <w:pPr>
              <w:jc w:val="center"/>
              <w:rPr>
                <w:rFonts w:asciiTheme="minorHAnsi" w:hAnsiTheme="minorHAnsi" w:cstheme="minorHAnsi"/>
                <w:b/>
              </w:rPr>
            </w:pPr>
            <w:r w:rsidRPr="00B904E2">
              <w:rPr>
                <w:rFonts w:asciiTheme="minorHAnsi" w:hAnsiTheme="minorHAnsi" w:cstheme="minorHAnsi"/>
                <w:b/>
              </w:rPr>
              <w:t>Yes/No</w:t>
            </w:r>
          </w:p>
        </w:tc>
      </w:tr>
    </w:tbl>
    <w:p w14:paraId="08BF9927" w14:textId="77777777" w:rsidR="00897470" w:rsidRPr="008A06C0" w:rsidRDefault="00897470" w:rsidP="00897470">
      <w:pPr>
        <w:rPr>
          <w:rFonts w:ascii="Arial" w:hAnsi="Arial" w:cs="Arial"/>
        </w:rPr>
      </w:pPr>
    </w:p>
    <w:p w14:paraId="39631841" w14:textId="77777777" w:rsidR="00897470" w:rsidRPr="008A06C0" w:rsidRDefault="00897470" w:rsidP="00897470">
      <w:pPr>
        <w:rPr>
          <w:rFonts w:ascii="Arial" w:hAnsi="Arial" w:cs="Arial"/>
        </w:rPr>
      </w:pPr>
    </w:p>
    <w:p w14:paraId="29A63A19" w14:textId="77777777" w:rsidR="00897470" w:rsidRPr="008A06C0" w:rsidRDefault="00897470" w:rsidP="00897470">
      <w:pPr>
        <w:rPr>
          <w:rFonts w:ascii="Arial" w:hAnsi="Arial" w:cs="Arial"/>
        </w:rPr>
      </w:pPr>
    </w:p>
    <w:p w14:paraId="690FABAB" w14:textId="77777777" w:rsidR="00897470" w:rsidRPr="008A06C0" w:rsidRDefault="00897470" w:rsidP="00897470">
      <w:pPr>
        <w:rPr>
          <w:rFonts w:ascii="Arial" w:hAnsi="Arial" w:cs="Arial"/>
          <w:i/>
        </w:rPr>
      </w:pPr>
    </w:p>
    <w:p w14:paraId="1939B01E" w14:textId="77777777" w:rsidR="00897470" w:rsidRPr="00D108DF" w:rsidRDefault="00897470" w:rsidP="00897470">
      <w:pPr>
        <w:rPr>
          <w:rFonts w:ascii="Arial" w:hAnsi="Arial" w:cs="Arial"/>
          <w:i/>
        </w:rPr>
      </w:pPr>
    </w:p>
    <w:p w14:paraId="55261F14" w14:textId="77777777" w:rsidR="00897470" w:rsidRPr="001A468F" w:rsidRDefault="00897470" w:rsidP="00897470">
      <w:pPr>
        <w:jc w:val="center"/>
        <w:rPr>
          <w:rFonts w:ascii="Arial" w:hAnsi="Arial" w:cs="Arial"/>
          <w:i/>
        </w:rPr>
      </w:pPr>
      <w:r w:rsidRPr="00D108DF">
        <w:rPr>
          <w:rFonts w:ascii="Arial" w:hAnsi="Arial" w:cs="Arial"/>
          <w:i/>
        </w:rPr>
        <w:t>[</w:t>
      </w:r>
      <w:r w:rsidR="005A0F24">
        <w:rPr>
          <w:rFonts w:ascii="Arial" w:hAnsi="Arial" w:cs="Arial"/>
          <w:i/>
        </w:rPr>
        <w:t>U</w:t>
      </w:r>
      <w:r>
        <w:rPr>
          <w:rFonts w:ascii="Arial" w:hAnsi="Arial" w:cs="Arial"/>
          <w:i/>
        </w:rPr>
        <w:t xml:space="preserve">AA </w:t>
      </w:r>
      <w:r w:rsidRPr="00D108DF">
        <w:rPr>
          <w:rFonts w:ascii="Arial" w:hAnsi="Arial" w:cs="Arial"/>
          <w:i/>
        </w:rPr>
        <w:t>use: image number(s) ___________________________________________]</w:t>
      </w:r>
    </w:p>
    <w:p w14:paraId="3283143D" w14:textId="77777777" w:rsidR="00897470" w:rsidRDefault="00897470" w:rsidP="00897470">
      <w:pPr>
        <w:jc w:val="center"/>
        <w:rPr>
          <w:rFonts w:ascii="Arial" w:hAnsi="Arial" w:cs="Arial"/>
          <w:i/>
        </w:rPr>
      </w:pPr>
    </w:p>
    <w:p w14:paraId="69AC370F" w14:textId="77777777" w:rsidR="00897470" w:rsidRDefault="00897470" w:rsidP="00897470">
      <w:pPr>
        <w:jc w:val="center"/>
        <w:rPr>
          <w:rFonts w:ascii="Arial" w:hAnsi="Arial" w:cs="Arial"/>
          <w:i/>
        </w:rPr>
      </w:pPr>
    </w:p>
    <w:p w14:paraId="0EC91E8F" w14:textId="77777777" w:rsidR="00897470" w:rsidRDefault="00897470" w:rsidP="00897470">
      <w:pPr>
        <w:jc w:val="center"/>
        <w:rPr>
          <w:rFonts w:ascii="Arial" w:hAnsi="Arial" w:cs="Arial"/>
          <w:i/>
        </w:rPr>
      </w:pPr>
    </w:p>
    <w:p w14:paraId="54A5FAD6" w14:textId="77777777" w:rsidR="00897470" w:rsidRDefault="00897470" w:rsidP="00A44EDD">
      <w:pPr>
        <w:rPr>
          <w:rFonts w:ascii="Arial" w:hAnsi="Arial" w:cs="Arial"/>
          <w:i/>
        </w:rPr>
      </w:pPr>
    </w:p>
    <w:p w14:paraId="7E94C7FE" w14:textId="77777777" w:rsidR="00897470" w:rsidRDefault="00897470" w:rsidP="00897470">
      <w:pPr>
        <w:jc w:val="center"/>
        <w:rPr>
          <w:rFonts w:ascii="Arial" w:hAnsi="Arial" w:cs="Arial"/>
          <w:i/>
        </w:rPr>
      </w:pPr>
    </w:p>
    <w:p w14:paraId="2CC95CD3" w14:textId="77777777" w:rsidR="007E30F3" w:rsidRDefault="007E30F3" w:rsidP="00897470">
      <w:pPr>
        <w:jc w:val="center"/>
        <w:rPr>
          <w:rFonts w:ascii="Arial" w:hAnsi="Arial" w:cs="Arial"/>
          <w:i/>
        </w:rPr>
      </w:pPr>
      <w:r>
        <w:rPr>
          <w:rFonts w:ascii="Arial" w:hAnsi="Arial" w:cs="Arial"/>
          <w:i/>
        </w:rPr>
        <w:br w:type="page"/>
      </w:r>
    </w:p>
    <w:p w14:paraId="43FAE6BD" w14:textId="77777777" w:rsidR="00897470" w:rsidRDefault="00897470" w:rsidP="00897470">
      <w:pPr>
        <w:jc w:val="center"/>
        <w:rPr>
          <w:rFonts w:ascii="Arial" w:hAnsi="Arial" w:cs="Arial"/>
          <w:i/>
        </w:rPr>
      </w:pPr>
    </w:p>
    <w:p w14:paraId="0B72C392" w14:textId="77777777" w:rsidR="005A0F24" w:rsidRDefault="005A0F24" w:rsidP="00897470">
      <w:pPr>
        <w:jc w:val="center"/>
        <w:rPr>
          <w:rFonts w:ascii="Calibri" w:hAnsi="Calibri" w:cs="Calibri"/>
          <w:b/>
          <w:sz w:val="36"/>
          <w:szCs w:val="36"/>
        </w:rPr>
      </w:pPr>
    </w:p>
    <w:p w14:paraId="4CC56286" w14:textId="77777777" w:rsidR="00A263E4" w:rsidRDefault="00A44EDD" w:rsidP="00897470">
      <w:pPr>
        <w:jc w:val="center"/>
        <w:rPr>
          <w:rFonts w:ascii="Calibri" w:hAnsi="Calibri" w:cs="Calibri"/>
          <w:b/>
          <w:sz w:val="36"/>
          <w:szCs w:val="36"/>
        </w:rPr>
      </w:pPr>
      <w:r>
        <w:rPr>
          <w:rFonts w:ascii="Calibri" w:hAnsi="Calibri" w:cs="Calibri"/>
          <w:b/>
          <w:sz w:val="36"/>
          <w:szCs w:val="36"/>
        </w:rPr>
        <w:t>U</w:t>
      </w:r>
      <w:r w:rsidR="005A0F24">
        <w:rPr>
          <w:rFonts w:ascii="Calibri" w:hAnsi="Calibri" w:cs="Calibri"/>
          <w:b/>
          <w:sz w:val="36"/>
          <w:szCs w:val="36"/>
        </w:rPr>
        <w:t>nity</w:t>
      </w:r>
      <w:r w:rsidR="00A263E4">
        <w:rPr>
          <w:rFonts w:ascii="Calibri" w:hAnsi="Calibri" w:cs="Calibri"/>
          <w:b/>
          <w:sz w:val="36"/>
          <w:szCs w:val="36"/>
        </w:rPr>
        <w:t xml:space="preserve"> Allotment Association</w:t>
      </w:r>
    </w:p>
    <w:p w14:paraId="4B618825" w14:textId="77777777" w:rsidR="00A263E4" w:rsidRDefault="00A263E4" w:rsidP="00A263E4"/>
    <w:p w14:paraId="77B0C8A2" w14:textId="77777777" w:rsidR="00A263E4" w:rsidRPr="00BA20D6" w:rsidRDefault="00A263E4" w:rsidP="00A263E4">
      <w:pPr>
        <w:jc w:val="center"/>
        <w:rPr>
          <w:rFonts w:asciiTheme="minorHAnsi" w:hAnsiTheme="minorHAnsi" w:cstheme="minorHAnsi"/>
          <w:b/>
          <w:sz w:val="28"/>
          <w:szCs w:val="28"/>
        </w:rPr>
      </w:pPr>
      <w:r w:rsidRPr="00BA20D6">
        <w:rPr>
          <w:rFonts w:asciiTheme="minorHAnsi" w:hAnsiTheme="minorHAnsi" w:cstheme="minorHAnsi"/>
          <w:b/>
          <w:sz w:val="28"/>
          <w:szCs w:val="28"/>
        </w:rPr>
        <w:t>Data Protection Policy</w:t>
      </w:r>
    </w:p>
    <w:p w14:paraId="540DDCD8" w14:textId="77777777" w:rsidR="00EF1469" w:rsidRDefault="00EF1469">
      <w:pPr>
        <w:rPr>
          <w:rFonts w:asciiTheme="minorHAnsi" w:hAnsiTheme="minorHAnsi" w:cstheme="minorHAnsi"/>
        </w:rPr>
      </w:pPr>
    </w:p>
    <w:p w14:paraId="32DE3D2F" w14:textId="77777777" w:rsidR="00A263E4" w:rsidRPr="002863C7" w:rsidRDefault="00A263E4">
      <w:pPr>
        <w:rPr>
          <w:rFonts w:asciiTheme="minorHAnsi" w:hAnsiTheme="minorHAnsi" w:cstheme="minorHAnsi"/>
          <w:sz w:val="22"/>
          <w:szCs w:val="22"/>
        </w:rPr>
      </w:pPr>
      <w:r w:rsidRPr="002863C7">
        <w:rPr>
          <w:rFonts w:asciiTheme="minorHAnsi" w:hAnsiTheme="minorHAnsi" w:cstheme="minorHAnsi"/>
          <w:sz w:val="22"/>
          <w:szCs w:val="22"/>
        </w:rPr>
        <w:t>Dear Plot holder</w:t>
      </w:r>
    </w:p>
    <w:p w14:paraId="12DE1170" w14:textId="77777777" w:rsidR="00A263E4" w:rsidRPr="002863C7" w:rsidRDefault="00A263E4">
      <w:pPr>
        <w:rPr>
          <w:rFonts w:asciiTheme="minorHAnsi" w:hAnsiTheme="minorHAnsi" w:cstheme="minorHAnsi"/>
          <w:sz w:val="22"/>
          <w:szCs w:val="22"/>
        </w:rPr>
      </w:pPr>
    </w:p>
    <w:p w14:paraId="6C4FB599" w14:textId="77777777" w:rsidR="00A263E4" w:rsidRPr="002863C7" w:rsidRDefault="00A263E4" w:rsidP="00A263E4">
      <w:pPr>
        <w:rPr>
          <w:rFonts w:asciiTheme="minorHAnsi" w:hAnsiTheme="minorHAnsi" w:cstheme="minorHAnsi"/>
          <w:sz w:val="22"/>
          <w:szCs w:val="22"/>
        </w:rPr>
      </w:pPr>
      <w:r w:rsidRPr="002863C7">
        <w:rPr>
          <w:rFonts w:asciiTheme="minorHAnsi" w:hAnsiTheme="minorHAnsi" w:cstheme="minorHAnsi"/>
          <w:sz w:val="22"/>
          <w:szCs w:val="22"/>
        </w:rPr>
        <w:t xml:space="preserve">Please find attached to this letter a copy of the Data Protection Policy of the </w:t>
      </w:r>
      <w:r w:rsidR="005A0F24">
        <w:rPr>
          <w:rFonts w:asciiTheme="minorHAnsi" w:hAnsiTheme="minorHAnsi" w:cstheme="minorHAnsi"/>
          <w:sz w:val="22"/>
          <w:szCs w:val="22"/>
        </w:rPr>
        <w:t>Unity</w:t>
      </w:r>
      <w:r w:rsidR="00B209CF" w:rsidRPr="002863C7">
        <w:rPr>
          <w:rFonts w:asciiTheme="minorHAnsi" w:hAnsiTheme="minorHAnsi" w:cstheme="minorHAnsi"/>
          <w:sz w:val="22"/>
          <w:szCs w:val="22"/>
        </w:rPr>
        <w:t xml:space="preserve"> Allotment </w:t>
      </w:r>
      <w:r w:rsidRPr="002863C7">
        <w:rPr>
          <w:rFonts w:asciiTheme="minorHAnsi" w:hAnsiTheme="minorHAnsi" w:cstheme="minorHAnsi"/>
          <w:sz w:val="22"/>
          <w:szCs w:val="22"/>
        </w:rPr>
        <w:t>Association which we have put in place to bring us into line with the General Data Protection Regulation which comes into force on 25</w:t>
      </w:r>
      <w:r w:rsidRPr="002863C7">
        <w:rPr>
          <w:rFonts w:asciiTheme="minorHAnsi" w:hAnsiTheme="minorHAnsi" w:cstheme="minorHAnsi"/>
          <w:sz w:val="22"/>
          <w:szCs w:val="22"/>
          <w:vertAlign w:val="superscript"/>
        </w:rPr>
        <w:t>th</w:t>
      </w:r>
      <w:r w:rsidRPr="002863C7">
        <w:rPr>
          <w:rFonts w:asciiTheme="minorHAnsi" w:hAnsiTheme="minorHAnsi" w:cstheme="minorHAnsi"/>
          <w:sz w:val="22"/>
          <w:szCs w:val="22"/>
        </w:rPr>
        <w:t xml:space="preserve"> May 2018.</w:t>
      </w:r>
    </w:p>
    <w:p w14:paraId="48F6AC76" w14:textId="77777777" w:rsidR="00A263E4" w:rsidRPr="002863C7" w:rsidRDefault="00A263E4">
      <w:pPr>
        <w:rPr>
          <w:rFonts w:asciiTheme="minorHAnsi" w:hAnsiTheme="minorHAnsi" w:cstheme="minorHAnsi"/>
          <w:sz w:val="22"/>
          <w:szCs w:val="22"/>
        </w:rPr>
      </w:pPr>
    </w:p>
    <w:p w14:paraId="3A430AB3" w14:textId="77777777" w:rsidR="00A263E4" w:rsidRPr="002863C7" w:rsidRDefault="00A263E4">
      <w:pPr>
        <w:rPr>
          <w:rFonts w:asciiTheme="minorHAnsi" w:hAnsiTheme="minorHAnsi" w:cstheme="minorHAnsi"/>
          <w:sz w:val="22"/>
          <w:szCs w:val="22"/>
        </w:rPr>
      </w:pPr>
      <w:r w:rsidRPr="002863C7">
        <w:rPr>
          <w:rFonts w:asciiTheme="minorHAnsi" w:hAnsiTheme="minorHAnsi" w:cstheme="minorHAnsi"/>
          <w:sz w:val="22"/>
          <w:szCs w:val="22"/>
        </w:rPr>
        <w:t>The information held on you by the Association is your:</w:t>
      </w:r>
    </w:p>
    <w:p w14:paraId="38FE5B15" w14:textId="77777777" w:rsidR="00A263E4" w:rsidRPr="002863C7" w:rsidRDefault="00A263E4" w:rsidP="00A263E4">
      <w:pPr>
        <w:pStyle w:val="ListParagraph"/>
        <w:numPr>
          <w:ilvl w:val="0"/>
          <w:numId w:val="2"/>
        </w:numPr>
        <w:rPr>
          <w:rFonts w:asciiTheme="minorHAnsi" w:hAnsiTheme="minorHAnsi" w:cstheme="minorHAnsi"/>
          <w:sz w:val="22"/>
          <w:szCs w:val="22"/>
        </w:rPr>
      </w:pPr>
      <w:r w:rsidRPr="002863C7">
        <w:rPr>
          <w:rFonts w:asciiTheme="minorHAnsi" w:hAnsiTheme="minorHAnsi" w:cstheme="minorHAnsi"/>
          <w:sz w:val="22"/>
          <w:szCs w:val="22"/>
        </w:rPr>
        <w:t>Name</w:t>
      </w:r>
    </w:p>
    <w:p w14:paraId="10F8F73E" w14:textId="77777777" w:rsidR="00A263E4" w:rsidRPr="002863C7" w:rsidRDefault="00A263E4" w:rsidP="00A263E4">
      <w:pPr>
        <w:pStyle w:val="ListParagraph"/>
        <w:numPr>
          <w:ilvl w:val="0"/>
          <w:numId w:val="2"/>
        </w:numPr>
        <w:rPr>
          <w:rFonts w:asciiTheme="minorHAnsi" w:hAnsiTheme="minorHAnsi" w:cstheme="minorHAnsi"/>
          <w:sz w:val="22"/>
          <w:szCs w:val="22"/>
        </w:rPr>
      </w:pPr>
      <w:r w:rsidRPr="002863C7">
        <w:rPr>
          <w:rFonts w:asciiTheme="minorHAnsi" w:hAnsiTheme="minorHAnsi" w:cstheme="minorHAnsi"/>
          <w:sz w:val="22"/>
          <w:szCs w:val="22"/>
        </w:rPr>
        <w:t>Address</w:t>
      </w:r>
    </w:p>
    <w:p w14:paraId="3A31CB5B" w14:textId="77777777" w:rsidR="00A263E4" w:rsidRPr="002863C7" w:rsidRDefault="00A263E4" w:rsidP="00A263E4">
      <w:pPr>
        <w:pStyle w:val="ListParagraph"/>
        <w:numPr>
          <w:ilvl w:val="0"/>
          <w:numId w:val="2"/>
        </w:numPr>
        <w:rPr>
          <w:rFonts w:asciiTheme="minorHAnsi" w:hAnsiTheme="minorHAnsi" w:cstheme="minorHAnsi"/>
          <w:sz w:val="22"/>
          <w:szCs w:val="22"/>
        </w:rPr>
      </w:pPr>
      <w:r w:rsidRPr="002863C7">
        <w:rPr>
          <w:rFonts w:asciiTheme="minorHAnsi" w:hAnsiTheme="minorHAnsi" w:cstheme="minorHAnsi"/>
          <w:sz w:val="22"/>
          <w:szCs w:val="22"/>
        </w:rPr>
        <w:t>Phone Number (s)</w:t>
      </w:r>
    </w:p>
    <w:p w14:paraId="235346FD" w14:textId="77777777" w:rsidR="00A263E4" w:rsidRPr="002863C7" w:rsidRDefault="00A263E4" w:rsidP="00A263E4">
      <w:pPr>
        <w:pStyle w:val="ListParagraph"/>
        <w:numPr>
          <w:ilvl w:val="0"/>
          <w:numId w:val="2"/>
        </w:numPr>
        <w:rPr>
          <w:rFonts w:asciiTheme="minorHAnsi" w:hAnsiTheme="minorHAnsi" w:cstheme="minorHAnsi"/>
          <w:sz w:val="22"/>
          <w:szCs w:val="22"/>
        </w:rPr>
      </w:pPr>
      <w:r w:rsidRPr="002863C7">
        <w:rPr>
          <w:rFonts w:asciiTheme="minorHAnsi" w:hAnsiTheme="minorHAnsi" w:cstheme="minorHAnsi"/>
          <w:sz w:val="22"/>
          <w:szCs w:val="22"/>
        </w:rPr>
        <w:t>Email address</w:t>
      </w:r>
    </w:p>
    <w:p w14:paraId="4CD72516" w14:textId="77777777" w:rsidR="004F6F7D" w:rsidRDefault="004F6F7D">
      <w:pPr>
        <w:rPr>
          <w:rFonts w:asciiTheme="minorHAnsi" w:hAnsiTheme="minorHAnsi" w:cstheme="minorHAnsi"/>
          <w:sz w:val="22"/>
          <w:szCs w:val="22"/>
        </w:rPr>
      </w:pPr>
    </w:p>
    <w:p w14:paraId="74B69A46" w14:textId="77777777" w:rsidR="00A263E4" w:rsidRPr="002863C7" w:rsidRDefault="00A263E4">
      <w:pPr>
        <w:rPr>
          <w:rFonts w:asciiTheme="minorHAnsi" w:hAnsiTheme="minorHAnsi" w:cstheme="minorHAnsi"/>
          <w:sz w:val="22"/>
          <w:szCs w:val="22"/>
        </w:rPr>
      </w:pPr>
      <w:r w:rsidRPr="002863C7">
        <w:rPr>
          <w:rFonts w:asciiTheme="minorHAnsi" w:hAnsiTheme="minorHAnsi" w:cstheme="minorHAnsi"/>
          <w:sz w:val="22"/>
          <w:szCs w:val="22"/>
        </w:rPr>
        <w:t xml:space="preserve">This information will have been provided by you when you joined the Association and updated by you when </w:t>
      </w:r>
      <w:r w:rsidR="00B61072" w:rsidRPr="002863C7">
        <w:rPr>
          <w:rFonts w:asciiTheme="minorHAnsi" w:hAnsiTheme="minorHAnsi" w:cstheme="minorHAnsi"/>
          <w:sz w:val="22"/>
          <w:szCs w:val="22"/>
        </w:rPr>
        <w:t xml:space="preserve">you </w:t>
      </w:r>
      <w:r w:rsidRPr="002863C7">
        <w:rPr>
          <w:rFonts w:asciiTheme="minorHAnsi" w:hAnsiTheme="minorHAnsi" w:cstheme="minorHAnsi"/>
          <w:sz w:val="22"/>
          <w:szCs w:val="22"/>
        </w:rPr>
        <w:t>pay your plot rent each year.</w:t>
      </w:r>
      <w:r w:rsidR="006C2538" w:rsidRPr="002863C7">
        <w:rPr>
          <w:rFonts w:asciiTheme="minorHAnsi" w:hAnsiTheme="minorHAnsi" w:cstheme="minorHAnsi"/>
          <w:sz w:val="22"/>
          <w:szCs w:val="22"/>
        </w:rPr>
        <w:t xml:space="preserve">  It is important that you check that your data </w:t>
      </w:r>
      <w:r w:rsidR="00547002" w:rsidRPr="002863C7">
        <w:rPr>
          <w:rFonts w:asciiTheme="minorHAnsi" w:hAnsiTheme="minorHAnsi" w:cstheme="minorHAnsi"/>
          <w:sz w:val="22"/>
          <w:szCs w:val="22"/>
        </w:rPr>
        <w:t>is correct on your rent invoice and that you inform the Secretary of any changes to your contact details.</w:t>
      </w:r>
    </w:p>
    <w:p w14:paraId="1C49751B" w14:textId="77777777" w:rsidR="00A263E4" w:rsidRPr="002863C7" w:rsidRDefault="00A263E4">
      <w:pPr>
        <w:rPr>
          <w:rFonts w:asciiTheme="minorHAnsi" w:hAnsiTheme="minorHAnsi" w:cstheme="minorHAnsi"/>
          <w:sz w:val="22"/>
          <w:szCs w:val="22"/>
        </w:rPr>
      </w:pPr>
    </w:p>
    <w:p w14:paraId="491E4215" w14:textId="77777777" w:rsidR="00A263E4" w:rsidRPr="002863C7" w:rsidRDefault="00447D14">
      <w:pPr>
        <w:rPr>
          <w:rFonts w:asciiTheme="minorHAnsi" w:hAnsiTheme="minorHAnsi" w:cstheme="minorHAnsi"/>
          <w:sz w:val="22"/>
          <w:szCs w:val="22"/>
        </w:rPr>
      </w:pPr>
      <w:r w:rsidRPr="002863C7">
        <w:rPr>
          <w:rFonts w:asciiTheme="minorHAnsi" w:hAnsiTheme="minorHAnsi" w:cstheme="minorHAnsi"/>
          <w:sz w:val="22"/>
          <w:szCs w:val="22"/>
        </w:rPr>
        <w:t xml:space="preserve">The data is held so that the Trustees and Committee of the Association can </w:t>
      </w:r>
      <w:r w:rsidR="00547002" w:rsidRPr="002863C7">
        <w:rPr>
          <w:rFonts w:asciiTheme="minorHAnsi" w:hAnsiTheme="minorHAnsi" w:cstheme="minorHAnsi"/>
          <w:sz w:val="22"/>
          <w:szCs w:val="22"/>
        </w:rPr>
        <w:t xml:space="preserve">effectively manage the allotment site and </w:t>
      </w:r>
      <w:r w:rsidRPr="002863C7">
        <w:rPr>
          <w:rFonts w:asciiTheme="minorHAnsi" w:hAnsiTheme="minorHAnsi" w:cstheme="minorHAnsi"/>
          <w:sz w:val="22"/>
          <w:szCs w:val="22"/>
        </w:rPr>
        <w:t>communicate with you to keep you informed of any matters relating to the allotment site.</w:t>
      </w:r>
      <w:r w:rsidR="00780B48" w:rsidRPr="002863C7">
        <w:rPr>
          <w:rFonts w:asciiTheme="minorHAnsi" w:hAnsiTheme="minorHAnsi" w:cstheme="minorHAnsi"/>
          <w:sz w:val="22"/>
          <w:szCs w:val="22"/>
        </w:rPr>
        <w:t xml:space="preserve">  The data will not be shared with any other party or organisation.</w:t>
      </w:r>
    </w:p>
    <w:p w14:paraId="28D9FF17" w14:textId="77777777" w:rsidR="00447D14" w:rsidRPr="002863C7" w:rsidRDefault="00447D14">
      <w:pPr>
        <w:rPr>
          <w:rFonts w:asciiTheme="minorHAnsi" w:hAnsiTheme="minorHAnsi" w:cstheme="minorHAnsi"/>
          <w:sz w:val="22"/>
          <w:szCs w:val="22"/>
        </w:rPr>
      </w:pPr>
    </w:p>
    <w:p w14:paraId="4E1BD891" w14:textId="77777777" w:rsidR="00447D14" w:rsidRDefault="004F6F7D">
      <w:pPr>
        <w:rPr>
          <w:rFonts w:asciiTheme="minorHAnsi" w:hAnsiTheme="minorHAnsi" w:cstheme="minorHAnsi"/>
          <w:sz w:val="22"/>
          <w:szCs w:val="22"/>
        </w:rPr>
      </w:pPr>
      <w:r>
        <w:rPr>
          <w:rFonts w:asciiTheme="minorHAnsi" w:hAnsiTheme="minorHAnsi" w:cstheme="minorHAnsi"/>
          <w:sz w:val="22"/>
          <w:szCs w:val="22"/>
        </w:rPr>
        <w:t xml:space="preserve">Currently your data is held by the Secretary, </w:t>
      </w:r>
      <w:r w:rsidR="005A0F24">
        <w:rPr>
          <w:rFonts w:asciiTheme="minorHAnsi" w:hAnsiTheme="minorHAnsi" w:cstheme="minorHAnsi"/>
          <w:sz w:val="22"/>
          <w:szCs w:val="22"/>
        </w:rPr>
        <w:t xml:space="preserve">Lettings’ </w:t>
      </w:r>
      <w:r w:rsidR="00C83AD9">
        <w:rPr>
          <w:rFonts w:asciiTheme="minorHAnsi" w:hAnsiTheme="minorHAnsi" w:cstheme="minorHAnsi"/>
          <w:sz w:val="22"/>
          <w:szCs w:val="22"/>
        </w:rPr>
        <w:t xml:space="preserve">Manager </w:t>
      </w:r>
      <w:r w:rsidR="00D37AF8">
        <w:rPr>
          <w:rFonts w:asciiTheme="minorHAnsi" w:hAnsiTheme="minorHAnsi" w:cstheme="minorHAnsi"/>
          <w:sz w:val="22"/>
          <w:szCs w:val="22"/>
        </w:rPr>
        <w:t>&amp;</w:t>
      </w:r>
      <w:r w:rsidR="005A0F24">
        <w:rPr>
          <w:rFonts w:asciiTheme="minorHAnsi" w:hAnsiTheme="minorHAnsi" w:cstheme="minorHAnsi"/>
          <w:sz w:val="22"/>
          <w:szCs w:val="22"/>
        </w:rPr>
        <w:t xml:space="preserve"> </w:t>
      </w:r>
      <w:r>
        <w:rPr>
          <w:rFonts w:asciiTheme="minorHAnsi" w:hAnsiTheme="minorHAnsi" w:cstheme="minorHAnsi"/>
          <w:sz w:val="22"/>
          <w:szCs w:val="22"/>
        </w:rPr>
        <w:t>T</w:t>
      </w:r>
      <w:r w:rsidR="005A0F24">
        <w:rPr>
          <w:rFonts w:asciiTheme="minorHAnsi" w:hAnsiTheme="minorHAnsi" w:cstheme="minorHAnsi"/>
          <w:sz w:val="22"/>
          <w:szCs w:val="22"/>
        </w:rPr>
        <w:t>reasurer.</w:t>
      </w:r>
      <w:r>
        <w:rPr>
          <w:rFonts w:asciiTheme="minorHAnsi" w:hAnsiTheme="minorHAnsi" w:cstheme="minorHAnsi"/>
          <w:sz w:val="22"/>
          <w:szCs w:val="22"/>
        </w:rPr>
        <w:t xml:space="preserve">  </w:t>
      </w:r>
    </w:p>
    <w:p w14:paraId="1D5009E5" w14:textId="77777777" w:rsidR="00C46844" w:rsidRPr="002863C7" w:rsidRDefault="00C46844">
      <w:pPr>
        <w:rPr>
          <w:rFonts w:asciiTheme="minorHAnsi" w:hAnsiTheme="minorHAnsi" w:cstheme="minorHAnsi"/>
          <w:sz w:val="22"/>
          <w:szCs w:val="22"/>
        </w:rPr>
      </w:pPr>
    </w:p>
    <w:p w14:paraId="22985A27" w14:textId="77777777" w:rsidR="00447D14" w:rsidRPr="002863C7" w:rsidRDefault="00447D14">
      <w:pPr>
        <w:rPr>
          <w:rFonts w:asciiTheme="minorHAnsi" w:hAnsiTheme="minorHAnsi" w:cstheme="minorHAnsi"/>
          <w:sz w:val="22"/>
          <w:szCs w:val="22"/>
        </w:rPr>
      </w:pPr>
      <w:r w:rsidRPr="002863C7">
        <w:rPr>
          <w:rFonts w:asciiTheme="minorHAnsi" w:hAnsiTheme="minorHAnsi" w:cstheme="minorHAnsi"/>
          <w:sz w:val="22"/>
          <w:szCs w:val="22"/>
        </w:rPr>
        <w:t xml:space="preserve">All data held on you will be deleted </w:t>
      </w:r>
      <w:r w:rsidR="00780B48" w:rsidRPr="002863C7">
        <w:rPr>
          <w:rFonts w:asciiTheme="minorHAnsi" w:hAnsiTheme="minorHAnsi" w:cstheme="minorHAnsi"/>
          <w:sz w:val="22"/>
          <w:szCs w:val="22"/>
        </w:rPr>
        <w:t xml:space="preserve">when you resign from your plot.  </w:t>
      </w:r>
      <w:r w:rsidR="004C2715" w:rsidRPr="002863C7">
        <w:rPr>
          <w:rFonts w:asciiTheme="minorHAnsi" w:hAnsiTheme="minorHAnsi" w:cstheme="minorHAnsi"/>
          <w:sz w:val="22"/>
          <w:szCs w:val="22"/>
        </w:rPr>
        <w:t>The attached policy document outlines your rights under the GDPR.</w:t>
      </w:r>
    </w:p>
    <w:p w14:paraId="49C75A57" w14:textId="77777777" w:rsidR="00447D14" w:rsidRPr="002863C7" w:rsidRDefault="00447D14">
      <w:pPr>
        <w:rPr>
          <w:rFonts w:asciiTheme="minorHAnsi" w:hAnsiTheme="minorHAnsi" w:cstheme="minorHAnsi"/>
          <w:sz w:val="22"/>
          <w:szCs w:val="22"/>
        </w:rPr>
      </w:pPr>
    </w:p>
    <w:p w14:paraId="7FE1A314" w14:textId="77777777" w:rsidR="00EF1469" w:rsidRPr="002863C7" w:rsidRDefault="00B209CF">
      <w:pPr>
        <w:pBdr>
          <w:bottom w:val="single" w:sz="12" w:space="1" w:color="auto"/>
        </w:pBdr>
        <w:rPr>
          <w:rFonts w:asciiTheme="minorHAnsi" w:hAnsiTheme="minorHAnsi" w:cstheme="minorHAnsi"/>
          <w:sz w:val="22"/>
          <w:szCs w:val="22"/>
        </w:rPr>
      </w:pPr>
      <w:r w:rsidRPr="002863C7">
        <w:rPr>
          <w:rFonts w:asciiTheme="minorHAnsi" w:hAnsiTheme="minorHAnsi" w:cstheme="minorHAnsi"/>
          <w:sz w:val="22"/>
          <w:szCs w:val="22"/>
        </w:rPr>
        <w:t xml:space="preserve">Please complete the slip below to confirm that you have read the policy and </w:t>
      </w:r>
      <w:r w:rsidR="007928D4" w:rsidRPr="002863C7">
        <w:rPr>
          <w:rFonts w:asciiTheme="minorHAnsi" w:hAnsiTheme="minorHAnsi" w:cstheme="minorHAnsi"/>
          <w:sz w:val="22"/>
          <w:szCs w:val="22"/>
        </w:rPr>
        <w:t xml:space="preserve">give your consent </w:t>
      </w:r>
      <w:r w:rsidRPr="002863C7">
        <w:rPr>
          <w:rFonts w:asciiTheme="minorHAnsi" w:hAnsiTheme="minorHAnsi" w:cstheme="minorHAnsi"/>
          <w:sz w:val="22"/>
          <w:szCs w:val="22"/>
        </w:rPr>
        <w:t>to your data being held by the Association for the purposes outlined in the policy.</w:t>
      </w:r>
      <w:r w:rsidR="005A0F24">
        <w:rPr>
          <w:rFonts w:asciiTheme="minorHAnsi" w:hAnsiTheme="minorHAnsi" w:cstheme="minorHAnsi"/>
          <w:sz w:val="22"/>
          <w:szCs w:val="22"/>
        </w:rPr>
        <w:t xml:space="preserve">  </w:t>
      </w:r>
    </w:p>
    <w:p w14:paraId="0E3A308D" w14:textId="77777777" w:rsidR="00B209CF" w:rsidRPr="002863C7" w:rsidRDefault="00B209CF">
      <w:pPr>
        <w:pBdr>
          <w:bottom w:val="single" w:sz="12" w:space="1" w:color="auto"/>
        </w:pBdr>
        <w:rPr>
          <w:rFonts w:asciiTheme="minorHAnsi" w:hAnsiTheme="minorHAnsi" w:cstheme="minorHAnsi"/>
          <w:sz w:val="22"/>
          <w:szCs w:val="22"/>
        </w:rPr>
      </w:pPr>
    </w:p>
    <w:p w14:paraId="6965557B" w14:textId="77777777" w:rsidR="00B209CF" w:rsidRPr="002863C7" w:rsidRDefault="00B209CF">
      <w:pPr>
        <w:pBdr>
          <w:bottom w:val="single" w:sz="12" w:space="1" w:color="auto"/>
        </w:pBdr>
        <w:rPr>
          <w:rFonts w:asciiTheme="minorHAnsi" w:hAnsiTheme="minorHAnsi" w:cstheme="minorHAnsi"/>
          <w:sz w:val="22"/>
          <w:szCs w:val="22"/>
        </w:rPr>
      </w:pPr>
      <w:r w:rsidRPr="002863C7">
        <w:rPr>
          <w:rFonts w:asciiTheme="minorHAnsi" w:hAnsiTheme="minorHAnsi" w:cstheme="minorHAnsi"/>
          <w:sz w:val="22"/>
          <w:szCs w:val="22"/>
        </w:rPr>
        <w:t>Yours sincerely</w:t>
      </w:r>
    </w:p>
    <w:p w14:paraId="6F8D3BBA" w14:textId="77777777" w:rsidR="00B209CF" w:rsidRDefault="00B209CF">
      <w:pPr>
        <w:pBdr>
          <w:bottom w:val="single" w:sz="12" w:space="1" w:color="auto"/>
        </w:pBdr>
        <w:rPr>
          <w:rFonts w:asciiTheme="minorHAnsi" w:hAnsiTheme="minorHAnsi" w:cstheme="minorHAnsi"/>
          <w:sz w:val="22"/>
          <w:szCs w:val="22"/>
        </w:rPr>
      </w:pPr>
    </w:p>
    <w:p w14:paraId="18394BEE" w14:textId="77777777" w:rsidR="00897470" w:rsidRDefault="00897470">
      <w:pPr>
        <w:pBdr>
          <w:bottom w:val="single" w:sz="12" w:space="1" w:color="auto"/>
        </w:pBdr>
        <w:rPr>
          <w:rFonts w:asciiTheme="minorHAnsi" w:hAnsiTheme="minorHAnsi" w:cstheme="minorHAnsi"/>
          <w:sz w:val="22"/>
          <w:szCs w:val="22"/>
        </w:rPr>
      </w:pPr>
    </w:p>
    <w:p w14:paraId="69229897" w14:textId="77777777" w:rsidR="00897470" w:rsidRDefault="00897470">
      <w:pPr>
        <w:pBdr>
          <w:bottom w:val="single" w:sz="12" w:space="1" w:color="auto"/>
        </w:pBdr>
        <w:rPr>
          <w:rFonts w:asciiTheme="minorHAnsi" w:hAnsiTheme="minorHAnsi" w:cstheme="minorHAnsi"/>
          <w:sz w:val="22"/>
          <w:szCs w:val="22"/>
        </w:rPr>
      </w:pPr>
    </w:p>
    <w:p w14:paraId="6F44BC5C" w14:textId="77777777" w:rsidR="00C46844" w:rsidRPr="002863C7" w:rsidRDefault="00C46844">
      <w:pPr>
        <w:pBdr>
          <w:bottom w:val="single" w:sz="12" w:space="1" w:color="auto"/>
        </w:pBdr>
        <w:rPr>
          <w:rFonts w:asciiTheme="minorHAnsi" w:hAnsiTheme="minorHAnsi" w:cstheme="minorHAnsi"/>
          <w:sz w:val="22"/>
          <w:szCs w:val="22"/>
        </w:rPr>
      </w:pPr>
    </w:p>
    <w:p w14:paraId="3AFAF7A7" w14:textId="77777777" w:rsidR="00B209CF" w:rsidRPr="002863C7" w:rsidRDefault="00B209CF">
      <w:pPr>
        <w:rPr>
          <w:rFonts w:asciiTheme="minorHAnsi" w:hAnsiTheme="minorHAnsi" w:cstheme="minorHAnsi"/>
          <w:sz w:val="22"/>
          <w:szCs w:val="22"/>
        </w:rPr>
      </w:pPr>
    </w:p>
    <w:p w14:paraId="48FBA09A" w14:textId="77777777" w:rsidR="00BA20D6" w:rsidRPr="002863C7" w:rsidRDefault="00B209CF">
      <w:pPr>
        <w:rPr>
          <w:rFonts w:asciiTheme="minorHAnsi" w:hAnsiTheme="minorHAnsi" w:cstheme="minorHAnsi"/>
          <w:sz w:val="22"/>
          <w:szCs w:val="22"/>
        </w:rPr>
      </w:pPr>
      <w:r w:rsidRPr="002863C7">
        <w:rPr>
          <w:rFonts w:asciiTheme="minorHAnsi" w:hAnsiTheme="minorHAnsi" w:cstheme="minorHAnsi"/>
          <w:sz w:val="22"/>
          <w:szCs w:val="22"/>
        </w:rPr>
        <w:t xml:space="preserve">I have read the Data Protection Policy of the </w:t>
      </w:r>
      <w:r w:rsidR="005A0F24">
        <w:rPr>
          <w:rFonts w:asciiTheme="minorHAnsi" w:hAnsiTheme="minorHAnsi" w:cstheme="minorHAnsi"/>
          <w:sz w:val="22"/>
          <w:szCs w:val="22"/>
        </w:rPr>
        <w:t xml:space="preserve">Unity </w:t>
      </w:r>
      <w:r w:rsidRPr="002863C7">
        <w:rPr>
          <w:rFonts w:asciiTheme="minorHAnsi" w:hAnsiTheme="minorHAnsi" w:cstheme="minorHAnsi"/>
          <w:sz w:val="22"/>
          <w:szCs w:val="22"/>
        </w:rPr>
        <w:t>Allotment Association.</w:t>
      </w:r>
    </w:p>
    <w:p w14:paraId="784D131A" w14:textId="77777777" w:rsidR="00B209CF" w:rsidRPr="002863C7" w:rsidRDefault="00B209CF">
      <w:pPr>
        <w:rPr>
          <w:rFonts w:asciiTheme="minorHAnsi" w:hAnsiTheme="minorHAnsi" w:cstheme="minorHAnsi"/>
          <w:sz w:val="22"/>
          <w:szCs w:val="22"/>
        </w:rPr>
      </w:pPr>
    </w:p>
    <w:p w14:paraId="3FE2C082" w14:textId="77777777" w:rsidR="00B209CF" w:rsidRPr="002863C7" w:rsidRDefault="006C2538">
      <w:pPr>
        <w:rPr>
          <w:rFonts w:asciiTheme="minorHAnsi" w:hAnsiTheme="minorHAnsi" w:cstheme="minorHAnsi"/>
          <w:sz w:val="22"/>
          <w:szCs w:val="22"/>
        </w:rPr>
      </w:pPr>
      <w:r w:rsidRPr="002863C7">
        <w:rPr>
          <w:rFonts w:asciiTheme="minorHAnsi" w:hAnsiTheme="minorHAnsi" w:cstheme="minorHAnsi"/>
          <w:sz w:val="22"/>
          <w:szCs w:val="22"/>
        </w:rPr>
        <w:t>I</w:t>
      </w:r>
      <w:r w:rsidR="004C2715" w:rsidRPr="002863C7">
        <w:rPr>
          <w:rFonts w:asciiTheme="minorHAnsi" w:hAnsiTheme="minorHAnsi" w:cstheme="minorHAnsi"/>
          <w:sz w:val="22"/>
          <w:szCs w:val="22"/>
        </w:rPr>
        <w:t>/We</w:t>
      </w:r>
      <w:r w:rsidRPr="002863C7">
        <w:rPr>
          <w:rFonts w:asciiTheme="minorHAnsi" w:hAnsiTheme="minorHAnsi" w:cstheme="minorHAnsi"/>
          <w:sz w:val="22"/>
          <w:szCs w:val="22"/>
        </w:rPr>
        <w:t xml:space="preserve"> agree to my/our</w:t>
      </w:r>
      <w:r w:rsidR="00B209CF" w:rsidRPr="002863C7">
        <w:rPr>
          <w:rFonts w:asciiTheme="minorHAnsi" w:hAnsiTheme="minorHAnsi" w:cstheme="minorHAnsi"/>
          <w:sz w:val="22"/>
          <w:szCs w:val="22"/>
        </w:rPr>
        <w:t xml:space="preserve"> name(s), address, phone number(s) and email address being held by the Association for the purpose of communication about matters relating to the allotment site.</w:t>
      </w:r>
    </w:p>
    <w:p w14:paraId="79002300" w14:textId="77777777" w:rsidR="00B209CF" w:rsidRPr="002863C7" w:rsidRDefault="00B209CF">
      <w:pPr>
        <w:rPr>
          <w:rFonts w:asciiTheme="minorHAnsi" w:hAnsiTheme="minorHAnsi" w:cstheme="minorHAnsi"/>
          <w:sz w:val="22"/>
          <w:szCs w:val="22"/>
        </w:rPr>
      </w:pPr>
    </w:p>
    <w:p w14:paraId="154BA6CC" w14:textId="77777777" w:rsidR="00B209CF" w:rsidRPr="002863C7" w:rsidRDefault="00B209CF">
      <w:pPr>
        <w:rPr>
          <w:rFonts w:asciiTheme="minorHAnsi" w:hAnsiTheme="minorHAnsi" w:cstheme="minorHAnsi"/>
          <w:sz w:val="22"/>
          <w:szCs w:val="22"/>
        </w:rPr>
      </w:pPr>
      <w:r w:rsidRPr="002863C7">
        <w:rPr>
          <w:rFonts w:asciiTheme="minorHAnsi" w:hAnsiTheme="minorHAnsi" w:cstheme="minorHAnsi"/>
          <w:sz w:val="22"/>
          <w:szCs w:val="22"/>
        </w:rPr>
        <w:t>Name:___________________________________________</w:t>
      </w:r>
      <w:r w:rsidRPr="002863C7">
        <w:rPr>
          <w:rFonts w:asciiTheme="minorHAnsi" w:hAnsiTheme="minorHAnsi" w:cstheme="minorHAnsi"/>
          <w:sz w:val="22"/>
          <w:szCs w:val="22"/>
        </w:rPr>
        <w:tab/>
        <w:t>Plot Number:__________________</w:t>
      </w:r>
    </w:p>
    <w:p w14:paraId="124A93E3" w14:textId="77777777" w:rsidR="00B209CF" w:rsidRPr="002863C7" w:rsidRDefault="00B209CF">
      <w:pPr>
        <w:rPr>
          <w:rFonts w:asciiTheme="minorHAnsi" w:hAnsiTheme="minorHAnsi" w:cstheme="minorHAnsi"/>
          <w:sz w:val="22"/>
          <w:szCs w:val="22"/>
        </w:rPr>
      </w:pPr>
    </w:p>
    <w:p w14:paraId="521832A5" w14:textId="77777777" w:rsidR="00B209CF" w:rsidRPr="002863C7" w:rsidRDefault="00B209CF">
      <w:pPr>
        <w:rPr>
          <w:rFonts w:asciiTheme="minorHAnsi" w:hAnsiTheme="minorHAnsi" w:cstheme="minorHAnsi"/>
          <w:sz w:val="22"/>
          <w:szCs w:val="22"/>
        </w:rPr>
      </w:pPr>
      <w:r w:rsidRPr="002863C7">
        <w:rPr>
          <w:rFonts w:asciiTheme="minorHAnsi" w:hAnsiTheme="minorHAnsi" w:cstheme="minorHAnsi"/>
          <w:sz w:val="22"/>
          <w:szCs w:val="22"/>
        </w:rPr>
        <w:t>Signed:___________________________________________</w:t>
      </w:r>
      <w:r w:rsidR="002863C7" w:rsidRPr="002863C7">
        <w:rPr>
          <w:rFonts w:asciiTheme="minorHAnsi" w:hAnsiTheme="minorHAnsi" w:cstheme="minorHAnsi"/>
          <w:sz w:val="22"/>
          <w:szCs w:val="22"/>
        </w:rPr>
        <w:tab/>
        <w:t>Date:_________________________</w:t>
      </w:r>
    </w:p>
    <w:p w14:paraId="055BD337" w14:textId="77777777" w:rsidR="00BA20D6" w:rsidRDefault="00BA20D6"/>
    <w:p w14:paraId="2EC28E58" w14:textId="77777777" w:rsidR="00C46844" w:rsidRDefault="00C46844" w:rsidP="00C46844">
      <w:pPr>
        <w:pBdr>
          <w:bottom w:val="single" w:sz="12" w:space="1" w:color="auto"/>
        </w:pBdr>
        <w:rPr>
          <w:rFonts w:asciiTheme="minorHAnsi" w:hAnsiTheme="minorHAnsi" w:cstheme="minorHAnsi"/>
          <w:sz w:val="22"/>
          <w:szCs w:val="22"/>
        </w:rPr>
      </w:pPr>
      <w:r w:rsidRPr="00C46844">
        <w:rPr>
          <w:rFonts w:asciiTheme="minorHAnsi" w:hAnsiTheme="minorHAnsi" w:cstheme="minorHAnsi"/>
        </w:rPr>
        <w:t xml:space="preserve">Please return this slip to the </w:t>
      </w:r>
      <w:r w:rsidRPr="00C46844">
        <w:rPr>
          <w:rFonts w:asciiTheme="minorHAnsi" w:hAnsiTheme="minorHAnsi" w:cstheme="minorHAnsi"/>
          <w:sz w:val="22"/>
          <w:szCs w:val="22"/>
        </w:rPr>
        <w:t xml:space="preserve">Secretary, </w:t>
      </w:r>
    </w:p>
    <w:p w14:paraId="78DB83A2" w14:textId="77777777" w:rsidR="00F03B39" w:rsidRDefault="00F03B39" w:rsidP="00547002">
      <w:pPr>
        <w:jc w:val="center"/>
        <w:rPr>
          <w:rFonts w:asciiTheme="minorHAnsi" w:hAnsiTheme="minorHAnsi" w:cstheme="minorHAnsi"/>
          <w:b/>
          <w:sz w:val="36"/>
          <w:szCs w:val="36"/>
        </w:rPr>
      </w:pPr>
    </w:p>
    <w:p w14:paraId="5F8271A1" w14:textId="77777777" w:rsidR="00F14549" w:rsidRDefault="00F14549" w:rsidP="00F14549">
      <w:pPr>
        <w:jc w:val="center"/>
        <w:rPr>
          <w:rFonts w:ascii="Calibri" w:hAnsi="Calibri" w:cs="Calibri"/>
          <w:b/>
          <w:sz w:val="36"/>
          <w:szCs w:val="36"/>
        </w:rPr>
      </w:pPr>
      <w:r>
        <w:rPr>
          <w:rFonts w:ascii="Calibri" w:hAnsi="Calibri" w:cs="Calibri"/>
          <w:b/>
          <w:sz w:val="36"/>
          <w:szCs w:val="36"/>
        </w:rPr>
        <w:t>Unity Allotment Association</w:t>
      </w:r>
    </w:p>
    <w:p w14:paraId="2A4E0887" w14:textId="77777777" w:rsidR="00F14549" w:rsidRDefault="00F14549" w:rsidP="00F14549"/>
    <w:p w14:paraId="0EA9F11F" w14:textId="77777777" w:rsidR="00F14549" w:rsidRPr="00BA20D6" w:rsidRDefault="00F14549" w:rsidP="00F14549">
      <w:pPr>
        <w:jc w:val="center"/>
        <w:rPr>
          <w:rFonts w:asciiTheme="minorHAnsi" w:hAnsiTheme="minorHAnsi" w:cstheme="minorHAnsi"/>
          <w:b/>
          <w:sz w:val="28"/>
          <w:szCs w:val="28"/>
        </w:rPr>
      </w:pPr>
      <w:r w:rsidRPr="00BA20D6">
        <w:rPr>
          <w:rFonts w:asciiTheme="minorHAnsi" w:hAnsiTheme="minorHAnsi" w:cstheme="minorHAnsi"/>
          <w:b/>
          <w:sz w:val="28"/>
          <w:szCs w:val="28"/>
        </w:rPr>
        <w:t>Data Protection Policy</w:t>
      </w:r>
    </w:p>
    <w:p w14:paraId="2893F014" w14:textId="77777777" w:rsidR="00F14549" w:rsidRDefault="00F14549" w:rsidP="00F14549">
      <w:pPr>
        <w:rPr>
          <w:rFonts w:asciiTheme="minorHAnsi" w:hAnsiTheme="minorHAnsi" w:cstheme="minorHAnsi"/>
        </w:rPr>
      </w:pPr>
    </w:p>
    <w:p w14:paraId="4E6E037C" w14:textId="77777777" w:rsidR="00F14549" w:rsidRDefault="00F14549" w:rsidP="00F14549">
      <w:pPr>
        <w:rPr>
          <w:rFonts w:asciiTheme="minorHAnsi" w:hAnsiTheme="minorHAnsi" w:cstheme="minorHAnsi"/>
          <w:b/>
        </w:rPr>
      </w:pPr>
      <w:r w:rsidRPr="006C2538">
        <w:rPr>
          <w:rFonts w:asciiTheme="minorHAnsi" w:hAnsiTheme="minorHAnsi" w:cstheme="minorHAnsi"/>
          <w:b/>
        </w:rPr>
        <w:t>Guidelines for Committee Members</w:t>
      </w:r>
    </w:p>
    <w:p w14:paraId="6D888C2D" w14:textId="77777777" w:rsidR="00F14549" w:rsidRDefault="00F14549" w:rsidP="00F14549">
      <w:pPr>
        <w:rPr>
          <w:rFonts w:asciiTheme="minorHAnsi" w:hAnsiTheme="minorHAnsi" w:cstheme="minorHAnsi"/>
          <w:b/>
        </w:rPr>
      </w:pPr>
    </w:p>
    <w:p w14:paraId="2A769C46" w14:textId="77777777" w:rsidR="00F14549" w:rsidRPr="00763D0B" w:rsidRDefault="00F14549" w:rsidP="00F14549">
      <w:pPr>
        <w:pStyle w:val="ListParagraph"/>
        <w:numPr>
          <w:ilvl w:val="0"/>
          <w:numId w:val="3"/>
        </w:numPr>
        <w:rPr>
          <w:rFonts w:asciiTheme="minorHAnsi" w:hAnsiTheme="minorHAnsi" w:cstheme="minorHAnsi"/>
        </w:rPr>
      </w:pPr>
      <w:r w:rsidRPr="00763D0B">
        <w:rPr>
          <w:rFonts w:asciiTheme="minorHAnsi" w:hAnsiTheme="minorHAnsi" w:cstheme="minorHAnsi"/>
        </w:rPr>
        <w:t>Please make sure that you are familiar with the policy on data protection.</w:t>
      </w:r>
    </w:p>
    <w:p w14:paraId="23560212" w14:textId="77777777" w:rsidR="00F14549" w:rsidRDefault="00F14549" w:rsidP="00F14549">
      <w:pPr>
        <w:rPr>
          <w:rFonts w:asciiTheme="minorHAnsi" w:hAnsiTheme="minorHAnsi" w:cstheme="minorHAnsi"/>
          <w:b/>
        </w:rPr>
      </w:pPr>
    </w:p>
    <w:p w14:paraId="359A41CF" w14:textId="76381780" w:rsidR="00F14549" w:rsidRPr="00763D0B" w:rsidRDefault="00F14549" w:rsidP="00F14549">
      <w:pPr>
        <w:pStyle w:val="ListParagraph"/>
        <w:numPr>
          <w:ilvl w:val="0"/>
          <w:numId w:val="3"/>
        </w:numPr>
        <w:rPr>
          <w:rFonts w:asciiTheme="minorHAnsi" w:hAnsiTheme="minorHAnsi" w:cstheme="minorHAnsi"/>
        </w:rPr>
      </w:pPr>
      <w:r w:rsidRPr="00763D0B">
        <w:rPr>
          <w:rFonts w:asciiTheme="minorHAnsi" w:hAnsiTheme="minorHAnsi" w:cstheme="minorHAnsi"/>
        </w:rPr>
        <w:t xml:space="preserve">When someone first joins the waiting list for the Association, their details will be given to the </w:t>
      </w:r>
      <w:r w:rsidR="00423BA9">
        <w:rPr>
          <w:rFonts w:asciiTheme="minorHAnsi" w:hAnsiTheme="minorHAnsi" w:cstheme="minorHAnsi"/>
        </w:rPr>
        <w:t xml:space="preserve">Secretary </w:t>
      </w:r>
      <w:r w:rsidRPr="00763D0B">
        <w:rPr>
          <w:rFonts w:asciiTheme="minorHAnsi" w:hAnsiTheme="minorHAnsi" w:cstheme="minorHAnsi"/>
        </w:rPr>
        <w:t xml:space="preserve">who will pass it on to the </w:t>
      </w:r>
      <w:r w:rsidR="00423BA9">
        <w:rPr>
          <w:rFonts w:asciiTheme="minorHAnsi" w:hAnsiTheme="minorHAnsi" w:cstheme="minorHAnsi"/>
        </w:rPr>
        <w:t>Plots Letting Manager</w:t>
      </w:r>
      <w:r w:rsidRPr="00763D0B">
        <w:rPr>
          <w:rFonts w:asciiTheme="minorHAnsi" w:hAnsiTheme="minorHAnsi" w:cstheme="minorHAnsi"/>
        </w:rPr>
        <w:t>.</w:t>
      </w:r>
    </w:p>
    <w:p w14:paraId="79DB70CC" w14:textId="77777777" w:rsidR="00F14549" w:rsidRDefault="00F14549" w:rsidP="00F14549">
      <w:pPr>
        <w:rPr>
          <w:rFonts w:asciiTheme="minorHAnsi" w:hAnsiTheme="minorHAnsi" w:cstheme="minorHAnsi"/>
        </w:rPr>
      </w:pPr>
    </w:p>
    <w:p w14:paraId="728330B3" w14:textId="77777777" w:rsidR="00F14549" w:rsidRPr="00957705" w:rsidRDefault="00F14549" w:rsidP="00F14549">
      <w:pPr>
        <w:pStyle w:val="ListParagraph"/>
        <w:numPr>
          <w:ilvl w:val="0"/>
          <w:numId w:val="3"/>
        </w:numPr>
        <w:rPr>
          <w:rFonts w:asciiTheme="minorHAnsi" w:hAnsiTheme="minorHAnsi" w:cstheme="minorHAnsi"/>
        </w:rPr>
      </w:pPr>
      <w:r w:rsidRPr="00763D0B">
        <w:rPr>
          <w:rFonts w:asciiTheme="minorHAnsi" w:hAnsiTheme="minorHAnsi" w:cstheme="minorHAnsi"/>
        </w:rPr>
        <w:t>When that person takes a plot, their details will also be passed on to the Treasurer</w:t>
      </w:r>
      <w:r>
        <w:rPr>
          <w:rFonts w:asciiTheme="minorHAnsi" w:hAnsiTheme="minorHAnsi" w:cstheme="minorHAnsi"/>
        </w:rPr>
        <w:t>.</w:t>
      </w:r>
    </w:p>
    <w:p w14:paraId="2DF04721" w14:textId="77777777" w:rsidR="00F14549" w:rsidRDefault="00F14549" w:rsidP="00F14549">
      <w:pPr>
        <w:rPr>
          <w:rFonts w:asciiTheme="minorHAnsi" w:hAnsiTheme="minorHAnsi" w:cstheme="minorHAnsi"/>
        </w:rPr>
      </w:pPr>
    </w:p>
    <w:p w14:paraId="75E57974" w14:textId="77777777" w:rsidR="00F14549" w:rsidRPr="00763D0B" w:rsidRDefault="00F14549" w:rsidP="00F14549">
      <w:pPr>
        <w:pStyle w:val="ListParagraph"/>
        <w:numPr>
          <w:ilvl w:val="0"/>
          <w:numId w:val="3"/>
        </w:numPr>
        <w:rPr>
          <w:rFonts w:asciiTheme="minorHAnsi" w:hAnsiTheme="minorHAnsi" w:cstheme="minorHAnsi"/>
        </w:rPr>
      </w:pPr>
      <w:r w:rsidRPr="00763D0B">
        <w:rPr>
          <w:rFonts w:asciiTheme="minorHAnsi" w:hAnsiTheme="minorHAnsi" w:cstheme="minorHAnsi"/>
        </w:rPr>
        <w:t>When contacting a group of pl</w:t>
      </w:r>
      <w:r>
        <w:rPr>
          <w:rFonts w:asciiTheme="minorHAnsi" w:hAnsiTheme="minorHAnsi" w:cstheme="minorHAnsi"/>
        </w:rPr>
        <w:t xml:space="preserve">ot holders or persons on the waiting list </w:t>
      </w:r>
      <w:r w:rsidRPr="00763D0B">
        <w:rPr>
          <w:rFonts w:asciiTheme="minorHAnsi" w:hAnsiTheme="minorHAnsi" w:cstheme="minorHAnsi"/>
        </w:rPr>
        <w:t>by email, please ensure that you use the BCC function to ensure that recipients cannot see the email addresses of other</w:t>
      </w:r>
      <w:r>
        <w:rPr>
          <w:rFonts w:asciiTheme="minorHAnsi" w:hAnsiTheme="minorHAnsi" w:cstheme="minorHAnsi"/>
        </w:rPr>
        <w:t xml:space="preserve"> plot holders/persons.</w:t>
      </w:r>
    </w:p>
    <w:p w14:paraId="7F714761" w14:textId="77777777" w:rsidR="00F14549" w:rsidRDefault="00F14549" w:rsidP="00F14549">
      <w:pPr>
        <w:rPr>
          <w:rFonts w:asciiTheme="minorHAnsi" w:hAnsiTheme="minorHAnsi" w:cstheme="minorHAnsi"/>
        </w:rPr>
      </w:pPr>
    </w:p>
    <w:p w14:paraId="37CC5856" w14:textId="77777777" w:rsidR="00F14549" w:rsidRPr="00763D0B" w:rsidRDefault="00F14549" w:rsidP="00F14549">
      <w:pPr>
        <w:pStyle w:val="ListParagraph"/>
        <w:numPr>
          <w:ilvl w:val="0"/>
          <w:numId w:val="3"/>
        </w:numPr>
        <w:rPr>
          <w:rFonts w:asciiTheme="minorHAnsi" w:hAnsiTheme="minorHAnsi" w:cstheme="minorHAnsi"/>
        </w:rPr>
      </w:pPr>
      <w:r w:rsidRPr="00763D0B">
        <w:rPr>
          <w:rFonts w:asciiTheme="minorHAnsi" w:hAnsiTheme="minorHAnsi" w:cstheme="minorHAnsi"/>
        </w:rPr>
        <w:t>Do not give the contact details of a</w:t>
      </w:r>
      <w:r>
        <w:rPr>
          <w:rFonts w:asciiTheme="minorHAnsi" w:hAnsiTheme="minorHAnsi" w:cstheme="minorHAnsi"/>
        </w:rPr>
        <w:t xml:space="preserve">ny plot holder/person on the waiting list </w:t>
      </w:r>
      <w:r w:rsidRPr="00763D0B">
        <w:rPr>
          <w:rFonts w:asciiTheme="minorHAnsi" w:hAnsiTheme="minorHAnsi" w:cstheme="minorHAnsi"/>
        </w:rPr>
        <w:t>to a third party without their permission.</w:t>
      </w:r>
    </w:p>
    <w:p w14:paraId="3565BE13" w14:textId="77777777" w:rsidR="00F14549" w:rsidRDefault="00F14549" w:rsidP="00F14549">
      <w:pPr>
        <w:rPr>
          <w:rFonts w:asciiTheme="minorHAnsi" w:hAnsiTheme="minorHAnsi" w:cstheme="minorHAnsi"/>
        </w:rPr>
      </w:pPr>
    </w:p>
    <w:p w14:paraId="1B39A8C9" w14:textId="749D0981" w:rsidR="00F14549" w:rsidRDefault="00F14549" w:rsidP="00F14549">
      <w:pPr>
        <w:pStyle w:val="ListParagraph"/>
        <w:numPr>
          <w:ilvl w:val="0"/>
          <w:numId w:val="3"/>
        </w:numPr>
        <w:rPr>
          <w:rFonts w:asciiTheme="minorHAnsi" w:hAnsiTheme="minorHAnsi" w:cstheme="minorHAnsi"/>
        </w:rPr>
      </w:pPr>
      <w:r w:rsidRPr="00763D0B">
        <w:rPr>
          <w:rFonts w:asciiTheme="minorHAnsi" w:hAnsiTheme="minorHAnsi" w:cstheme="minorHAnsi"/>
        </w:rPr>
        <w:t>Please delete the contact details of a</w:t>
      </w:r>
      <w:r>
        <w:rPr>
          <w:rFonts w:asciiTheme="minorHAnsi" w:hAnsiTheme="minorHAnsi" w:cstheme="minorHAnsi"/>
        </w:rPr>
        <w:t xml:space="preserve">ny plot holder/person on the waiting list </w:t>
      </w:r>
      <w:r w:rsidRPr="00763D0B">
        <w:rPr>
          <w:rFonts w:asciiTheme="minorHAnsi" w:hAnsiTheme="minorHAnsi" w:cstheme="minorHAnsi"/>
        </w:rPr>
        <w:t>when asked to do so by the Secretary.  This will occur when a plot holder leaves th</w:t>
      </w:r>
      <w:r>
        <w:rPr>
          <w:rFonts w:asciiTheme="minorHAnsi" w:hAnsiTheme="minorHAnsi" w:cstheme="minorHAnsi"/>
        </w:rPr>
        <w:t>eir plot or when a person on the waiting list asks to be removed from that.</w:t>
      </w:r>
      <w:r w:rsidRPr="00763D0B">
        <w:rPr>
          <w:rFonts w:asciiTheme="minorHAnsi" w:hAnsiTheme="minorHAnsi" w:cstheme="minorHAnsi"/>
        </w:rPr>
        <w:t xml:space="preserve"> </w:t>
      </w:r>
    </w:p>
    <w:p w14:paraId="77045F70" w14:textId="77777777" w:rsidR="00B803A1" w:rsidRPr="00B803A1" w:rsidRDefault="00B803A1" w:rsidP="00B803A1">
      <w:pPr>
        <w:pStyle w:val="ListParagraph"/>
        <w:rPr>
          <w:rFonts w:asciiTheme="minorHAnsi" w:hAnsiTheme="minorHAnsi" w:cstheme="minorHAnsi"/>
        </w:rPr>
      </w:pPr>
    </w:p>
    <w:p w14:paraId="47829113" w14:textId="329236FC" w:rsidR="00B803A1" w:rsidRPr="00763D0B" w:rsidRDefault="00B803A1" w:rsidP="00F14549">
      <w:pPr>
        <w:pStyle w:val="ListParagraph"/>
        <w:numPr>
          <w:ilvl w:val="0"/>
          <w:numId w:val="3"/>
        </w:numPr>
        <w:rPr>
          <w:rFonts w:asciiTheme="minorHAnsi" w:hAnsiTheme="minorHAnsi" w:cstheme="minorHAnsi"/>
        </w:rPr>
      </w:pPr>
      <w:r>
        <w:rPr>
          <w:rFonts w:asciiTheme="minorHAnsi" w:hAnsiTheme="minorHAnsi" w:cstheme="minorHAnsi"/>
        </w:rPr>
        <w:t>Please do not retain old spreadsheets or other documents containing personal data.</w:t>
      </w:r>
    </w:p>
    <w:p w14:paraId="0E0CDE3F" w14:textId="77777777" w:rsidR="00F14549" w:rsidRDefault="00F14549" w:rsidP="00F14549">
      <w:pPr>
        <w:rPr>
          <w:rFonts w:asciiTheme="minorHAnsi" w:hAnsiTheme="minorHAnsi" w:cstheme="minorHAnsi"/>
        </w:rPr>
      </w:pPr>
    </w:p>
    <w:p w14:paraId="1EB6C558" w14:textId="77777777" w:rsidR="00F14549" w:rsidRDefault="00F14549" w:rsidP="00F14549">
      <w:pPr>
        <w:pStyle w:val="ListParagraph"/>
        <w:numPr>
          <w:ilvl w:val="0"/>
          <w:numId w:val="3"/>
        </w:numPr>
        <w:rPr>
          <w:rFonts w:asciiTheme="minorHAnsi" w:hAnsiTheme="minorHAnsi" w:cstheme="minorHAnsi"/>
        </w:rPr>
      </w:pPr>
      <w:r w:rsidRPr="00763D0B">
        <w:rPr>
          <w:rFonts w:asciiTheme="minorHAnsi" w:hAnsiTheme="minorHAnsi" w:cstheme="minorHAnsi"/>
        </w:rPr>
        <w:t>A review of the contact details held by the Association will take place at the January committee meeting.</w:t>
      </w:r>
    </w:p>
    <w:p w14:paraId="64BD8C1F" w14:textId="77777777" w:rsidR="00F14549" w:rsidRPr="00F03B39" w:rsidRDefault="00F14549" w:rsidP="00F14549">
      <w:pPr>
        <w:pStyle w:val="ListParagraph"/>
        <w:rPr>
          <w:rFonts w:asciiTheme="minorHAnsi" w:hAnsiTheme="minorHAnsi" w:cstheme="minorHAnsi"/>
        </w:rPr>
      </w:pPr>
    </w:p>
    <w:p w14:paraId="1855CA80" w14:textId="518096DF" w:rsidR="002863C7" w:rsidRPr="00B803A1" w:rsidRDefault="00F14549" w:rsidP="00B803A1">
      <w:pPr>
        <w:pStyle w:val="ListParagraph"/>
        <w:numPr>
          <w:ilvl w:val="0"/>
          <w:numId w:val="3"/>
        </w:numPr>
        <w:rPr>
          <w:rFonts w:ascii="Calibri" w:hAnsi="Calibri" w:cs="Calibri"/>
          <w:sz w:val="22"/>
          <w:szCs w:val="22"/>
        </w:rPr>
      </w:pPr>
      <w:r w:rsidRPr="00B803A1">
        <w:rPr>
          <w:rFonts w:asciiTheme="minorHAnsi" w:hAnsiTheme="minorHAnsi" w:cstheme="minorHAnsi"/>
        </w:rPr>
        <w:t xml:space="preserve">Before taking photographs or videos for publicity purposes, please read </w:t>
      </w:r>
      <w:r w:rsidR="00423BA9">
        <w:rPr>
          <w:rFonts w:asciiTheme="minorHAnsi" w:hAnsiTheme="minorHAnsi" w:cstheme="minorHAnsi"/>
        </w:rPr>
        <w:t xml:space="preserve">and follow the relevant </w:t>
      </w:r>
      <w:r w:rsidRPr="00B803A1">
        <w:rPr>
          <w:rFonts w:asciiTheme="minorHAnsi" w:hAnsiTheme="minorHAnsi" w:cstheme="minorHAnsi"/>
        </w:rPr>
        <w:t>policy</w:t>
      </w:r>
      <w:r w:rsidR="00B803A1" w:rsidRPr="00B803A1">
        <w:rPr>
          <w:rFonts w:asciiTheme="minorHAnsi" w:hAnsiTheme="minorHAnsi" w:cstheme="minorHAnsi"/>
        </w:rPr>
        <w:t>.</w:t>
      </w:r>
    </w:p>
    <w:p w14:paraId="2C704820" w14:textId="3595BFBD" w:rsidR="00DB1298" w:rsidRDefault="002863C7" w:rsidP="00504794">
      <w:pPr>
        <w:rPr>
          <w:rFonts w:asciiTheme="minorHAnsi" w:hAnsiTheme="minorHAnsi" w:cstheme="minorHAnsi"/>
          <w:i/>
          <w:sz w:val="22"/>
          <w:szCs w:val="22"/>
        </w:rPr>
      </w:pPr>
      <w:r>
        <w:rPr>
          <w:rFonts w:asciiTheme="minorHAnsi" w:hAnsiTheme="minorHAnsi" w:cstheme="minorHAnsi"/>
          <w:i/>
          <w:sz w:val="22"/>
          <w:szCs w:val="22"/>
        </w:rPr>
        <w:t xml:space="preserve"> </w:t>
      </w:r>
    </w:p>
    <w:sectPr w:rsidR="00DB1298" w:rsidSect="0095245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37D41" w14:textId="77777777" w:rsidR="00E14DC2" w:rsidRDefault="00E14DC2" w:rsidP="00FA0C33">
      <w:r>
        <w:separator/>
      </w:r>
    </w:p>
  </w:endnote>
  <w:endnote w:type="continuationSeparator" w:id="0">
    <w:p w14:paraId="3F5AC3F6" w14:textId="77777777" w:rsidR="00E14DC2" w:rsidRDefault="00E14DC2" w:rsidP="00FA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Neue">
    <w:altName w:val="﷽﷽﷽﷽﷽﷽﷽﷽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853D1" w14:textId="77777777" w:rsidR="00F14549" w:rsidRDefault="00F14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085368"/>
      <w:docPartObj>
        <w:docPartGallery w:val="Page Numbers (Bottom of Page)"/>
        <w:docPartUnique/>
      </w:docPartObj>
    </w:sdtPr>
    <w:sdtEndPr>
      <w:rPr>
        <w:noProof/>
      </w:rPr>
    </w:sdtEndPr>
    <w:sdtContent>
      <w:p w14:paraId="0F4A95D4" w14:textId="77777777" w:rsidR="00DB1298" w:rsidRDefault="00DB1298">
        <w:pPr>
          <w:pStyle w:val="Footer"/>
        </w:pPr>
        <w:r>
          <w:fldChar w:fldCharType="begin"/>
        </w:r>
        <w:r>
          <w:instrText xml:space="preserve"> PAGE   \* MERGEFORMAT </w:instrText>
        </w:r>
        <w:r>
          <w:fldChar w:fldCharType="separate"/>
        </w:r>
        <w:r w:rsidR="00C83AD9">
          <w:rPr>
            <w:noProof/>
          </w:rPr>
          <w:t>4</w:t>
        </w:r>
        <w:r>
          <w:rPr>
            <w:noProof/>
          </w:rPr>
          <w:fldChar w:fldCharType="end"/>
        </w:r>
      </w:p>
    </w:sdtContent>
  </w:sdt>
  <w:p w14:paraId="3B62A6FB" w14:textId="77777777" w:rsidR="00FA0C33" w:rsidRDefault="00FA0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E358F" w14:textId="77777777" w:rsidR="00F14549" w:rsidRDefault="00F14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5EFB0" w14:textId="77777777" w:rsidR="00E14DC2" w:rsidRDefault="00E14DC2" w:rsidP="00FA0C33">
      <w:r>
        <w:separator/>
      </w:r>
    </w:p>
  </w:footnote>
  <w:footnote w:type="continuationSeparator" w:id="0">
    <w:p w14:paraId="153C2554" w14:textId="77777777" w:rsidR="00E14DC2" w:rsidRDefault="00E14DC2" w:rsidP="00FA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09AEA" w14:textId="1051B039" w:rsidR="00F14549" w:rsidRDefault="00F14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92CB9" w14:textId="28E23C7F" w:rsidR="00F14549" w:rsidRDefault="00F14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10028" w14:textId="3B5A3FE3" w:rsidR="00F14549" w:rsidRDefault="00F14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F2EF8"/>
    <w:multiLevelType w:val="multilevel"/>
    <w:tmpl w:val="16C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469EC"/>
    <w:multiLevelType w:val="hybridMultilevel"/>
    <w:tmpl w:val="A9D0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13A8C"/>
    <w:multiLevelType w:val="hybridMultilevel"/>
    <w:tmpl w:val="B03EB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24829"/>
    <w:multiLevelType w:val="hybridMultilevel"/>
    <w:tmpl w:val="891C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1BE"/>
    <w:multiLevelType w:val="hybridMultilevel"/>
    <w:tmpl w:val="7A9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85FF0"/>
    <w:multiLevelType w:val="hybridMultilevel"/>
    <w:tmpl w:val="7B04BC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EB2F7C"/>
    <w:multiLevelType w:val="hybridMultilevel"/>
    <w:tmpl w:val="4086C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60B26"/>
    <w:multiLevelType w:val="hybridMultilevel"/>
    <w:tmpl w:val="A950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55350"/>
    <w:multiLevelType w:val="hybridMultilevel"/>
    <w:tmpl w:val="C928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D2E4C"/>
    <w:multiLevelType w:val="multilevel"/>
    <w:tmpl w:val="92F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617157"/>
    <w:multiLevelType w:val="hybridMultilevel"/>
    <w:tmpl w:val="F4D6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51059"/>
    <w:multiLevelType w:val="hybridMultilevel"/>
    <w:tmpl w:val="9FEE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E74A6B"/>
    <w:multiLevelType w:val="hybridMultilevel"/>
    <w:tmpl w:val="45F42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2"/>
  </w:num>
  <w:num w:numId="5">
    <w:abstractNumId w:val="9"/>
  </w:num>
  <w:num w:numId="6">
    <w:abstractNumId w:val="0"/>
  </w:num>
  <w:num w:numId="7">
    <w:abstractNumId w:val="7"/>
  </w:num>
  <w:num w:numId="8">
    <w:abstractNumId w:val="5"/>
  </w:num>
  <w:num w:numId="9">
    <w:abstractNumId w:val="4"/>
  </w:num>
  <w:num w:numId="10">
    <w:abstractNumId w:val="8"/>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5C"/>
    <w:rsid w:val="000000B6"/>
    <w:rsid w:val="00013FA5"/>
    <w:rsid w:val="00021396"/>
    <w:rsid w:val="00045F34"/>
    <w:rsid w:val="0005205E"/>
    <w:rsid w:val="00061760"/>
    <w:rsid w:val="00081EF5"/>
    <w:rsid w:val="00097198"/>
    <w:rsid w:val="000D5882"/>
    <w:rsid w:val="000E7409"/>
    <w:rsid w:val="00143AF0"/>
    <w:rsid w:val="001A468F"/>
    <w:rsid w:val="002240F8"/>
    <w:rsid w:val="002574F9"/>
    <w:rsid w:val="002863C7"/>
    <w:rsid w:val="00290AC1"/>
    <w:rsid w:val="002935DF"/>
    <w:rsid w:val="002A19D5"/>
    <w:rsid w:val="002A2B4A"/>
    <w:rsid w:val="002F0792"/>
    <w:rsid w:val="003351E4"/>
    <w:rsid w:val="00345CAD"/>
    <w:rsid w:val="00354C84"/>
    <w:rsid w:val="003968BA"/>
    <w:rsid w:val="003A4459"/>
    <w:rsid w:val="003B419E"/>
    <w:rsid w:val="003B6AA6"/>
    <w:rsid w:val="003F7DF4"/>
    <w:rsid w:val="004200BB"/>
    <w:rsid w:val="00423BA9"/>
    <w:rsid w:val="00436110"/>
    <w:rsid w:val="00447D14"/>
    <w:rsid w:val="00453C11"/>
    <w:rsid w:val="004939C0"/>
    <w:rsid w:val="004974C3"/>
    <w:rsid w:val="004A6DE6"/>
    <w:rsid w:val="004B0A7B"/>
    <w:rsid w:val="004C2715"/>
    <w:rsid w:val="004F2A31"/>
    <w:rsid w:val="004F6F7D"/>
    <w:rsid w:val="00500A96"/>
    <w:rsid w:val="00504794"/>
    <w:rsid w:val="00532804"/>
    <w:rsid w:val="00547002"/>
    <w:rsid w:val="0056223F"/>
    <w:rsid w:val="00565AEC"/>
    <w:rsid w:val="00566D9F"/>
    <w:rsid w:val="005A0F24"/>
    <w:rsid w:val="0062496A"/>
    <w:rsid w:val="0063170C"/>
    <w:rsid w:val="00641735"/>
    <w:rsid w:val="0064256E"/>
    <w:rsid w:val="006C2538"/>
    <w:rsid w:val="006C4F08"/>
    <w:rsid w:val="00700E6F"/>
    <w:rsid w:val="00703249"/>
    <w:rsid w:val="007421B4"/>
    <w:rsid w:val="00762D7D"/>
    <w:rsid w:val="00763D0B"/>
    <w:rsid w:val="00780B48"/>
    <w:rsid w:val="007928D4"/>
    <w:rsid w:val="007C2F96"/>
    <w:rsid w:val="007E30F3"/>
    <w:rsid w:val="00811924"/>
    <w:rsid w:val="00830D13"/>
    <w:rsid w:val="00862FCC"/>
    <w:rsid w:val="00874165"/>
    <w:rsid w:val="00883ECB"/>
    <w:rsid w:val="00884968"/>
    <w:rsid w:val="00897470"/>
    <w:rsid w:val="008B126E"/>
    <w:rsid w:val="008D1839"/>
    <w:rsid w:val="008D2747"/>
    <w:rsid w:val="0095245C"/>
    <w:rsid w:val="00954394"/>
    <w:rsid w:val="00957705"/>
    <w:rsid w:val="00996800"/>
    <w:rsid w:val="009B7D9A"/>
    <w:rsid w:val="009D6DE6"/>
    <w:rsid w:val="009D79AA"/>
    <w:rsid w:val="009F3433"/>
    <w:rsid w:val="00A263E4"/>
    <w:rsid w:val="00A44EDD"/>
    <w:rsid w:val="00A8574C"/>
    <w:rsid w:val="00A87870"/>
    <w:rsid w:val="00B209CF"/>
    <w:rsid w:val="00B26ED0"/>
    <w:rsid w:val="00B61072"/>
    <w:rsid w:val="00B7756C"/>
    <w:rsid w:val="00B803A1"/>
    <w:rsid w:val="00B904E2"/>
    <w:rsid w:val="00BA20D6"/>
    <w:rsid w:val="00BB6FAA"/>
    <w:rsid w:val="00C23348"/>
    <w:rsid w:val="00C26646"/>
    <w:rsid w:val="00C46844"/>
    <w:rsid w:val="00C83AD9"/>
    <w:rsid w:val="00CE1555"/>
    <w:rsid w:val="00CF1DF8"/>
    <w:rsid w:val="00D3428C"/>
    <w:rsid w:val="00D37AF8"/>
    <w:rsid w:val="00D630A6"/>
    <w:rsid w:val="00D652BB"/>
    <w:rsid w:val="00DA0D9E"/>
    <w:rsid w:val="00DB1298"/>
    <w:rsid w:val="00E06980"/>
    <w:rsid w:val="00E14DC2"/>
    <w:rsid w:val="00E83655"/>
    <w:rsid w:val="00EE50CD"/>
    <w:rsid w:val="00EF1469"/>
    <w:rsid w:val="00EF383E"/>
    <w:rsid w:val="00F03B39"/>
    <w:rsid w:val="00F14549"/>
    <w:rsid w:val="00F42BEF"/>
    <w:rsid w:val="00F43198"/>
    <w:rsid w:val="00F946E2"/>
    <w:rsid w:val="00FA0C33"/>
    <w:rsid w:val="00FB25CF"/>
    <w:rsid w:val="00FB43F8"/>
    <w:rsid w:val="00FE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CBEFC"/>
  <w15:docId w15:val="{4C85AB07-3E39-4E84-95C7-DA7CCA52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C33"/>
    <w:pPr>
      <w:ind w:left="720"/>
      <w:contextualSpacing/>
    </w:pPr>
  </w:style>
  <w:style w:type="paragraph" w:styleId="Header">
    <w:name w:val="header"/>
    <w:basedOn w:val="Normal"/>
    <w:link w:val="HeaderChar"/>
    <w:uiPriority w:val="99"/>
    <w:unhideWhenUsed/>
    <w:rsid w:val="00FA0C33"/>
    <w:pPr>
      <w:tabs>
        <w:tab w:val="center" w:pos="4513"/>
        <w:tab w:val="right" w:pos="9026"/>
      </w:tabs>
    </w:pPr>
  </w:style>
  <w:style w:type="character" w:customStyle="1" w:styleId="HeaderChar">
    <w:name w:val="Header Char"/>
    <w:basedOn w:val="DefaultParagraphFont"/>
    <w:link w:val="Header"/>
    <w:uiPriority w:val="99"/>
    <w:rsid w:val="00FA0C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0C33"/>
    <w:pPr>
      <w:tabs>
        <w:tab w:val="center" w:pos="4513"/>
        <w:tab w:val="right" w:pos="9026"/>
      </w:tabs>
    </w:pPr>
  </w:style>
  <w:style w:type="character" w:customStyle="1" w:styleId="FooterChar">
    <w:name w:val="Footer Char"/>
    <w:basedOn w:val="DefaultParagraphFont"/>
    <w:link w:val="Footer"/>
    <w:uiPriority w:val="99"/>
    <w:rsid w:val="00FA0C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0C33"/>
    <w:rPr>
      <w:rFonts w:ascii="Tahoma" w:hAnsi="Tahoma" w:cs="Tahoma"/>
      <w:sz w:val="16"/>
      <w:szCs w:val="16"/>
    </w:rPr>
  </w:style>
  <w:style w:type="character" w:customStyle="1" w:styleId="BalloonTextChar">
    <w:name w:val="Balloon Text Char"/>
    <w:basedOn w:val="DefaultParagraphFont"/>
    <w:link w:val="BalloonText"/>
    <w:uiPriority w:val="99"/>
    <w:semiHidden/>
    <w:rsid w:val="00FA0C33"/>
    <w:rPr>
      <w:rFonts w:ascii="Tahoma" w:eastAsia="Times New Roman" w:hAnsi="Tahoma" w:cs="Tahoma"/>
      <w:sz w:val="16"/>
      <w:szCs w:val="16"/>
    </w:rPr>
  </w:style>
  <w:style w:type="character" w:styleId="Hyperlink">
    <w:name w:val="Hyperlink"/>
    <w:basedOn w:val="DefaultParagraphFont"/>
    <w:uiPriority w:val="99"/>
    <w:unhideWhenUsed/>
    <w:rsid w:val="00447D14"/>
    <w:rPr>
      <w:color w:val="0000FF" w:themeColor="hyperlink"/>
      <w:u w:val="single"/>
    </w:rPr>
  </w:style>
  <w:style w:type="character" w:styleId="Strong">
    <w:name w:val="Strong"/>
    <w:basedOn w:val="DefaultParagraphFont"/>
    <w:uiPriority w:val="22"/>
    <w:qFormat/>
    <w:rsid w:val="00703249"/>
    <w:rPr>
      <w:b/>
      <w:bCs/>
    </w:rPr>
  </w:style>
  <w:style w:type="paragraph" w:styleId="Title">
    <w:name w:val="Title"/>
    <w:basedOn w:val="Normal"/>
    <w:next w:val="Normal"/>
    <w:link w:val="TitleChar"/>
    <w:uiPriority w:val="10"/>
    <w:qFormat/>
    <w:rsid w:val="004F2A31"/>
    <w:pPr>
      <w:pBdr>
        <w:bottom w:val="single" w:sz="4" w:space="1" w:color="auto"/>
      </w:pBdr>
      <w:spacing w:after="200"/>
      <w:contextualSpacing/>
    </w:pPr>
    <w:rPr>
      <w:rFonts w:ascii="Segoe UI" w:hAnsi="Segoe UI"/>
      <w:spacing w:val="5"/>
      <w:sz w:val="52"/>
      <w:szCs w:val="52"/>
      <w:lang w:bidi="en-US"/>
    </w:rPr>
  </w:style>
  <w:style w:type="character" w:customStyle="1" w:styleId="TitleChar">
    <w:name w:val="Title Char"/>
    <w:basedOn w:val="DefaultParagraphFont"/>
    <w:link w:val="Title"/>
    <w:uiPriority w:val="10"/>
    <w:rsid w:val="004F2A31"/>
    <w:rPr>
      <w:rFonts w:ascii="Segoe UI" w:eastAsia="Times New Roman" w:hAnsi="Segoe UI" w:cs="Times New Roman"/>
      <w:spacing w:val="5"/>
      <w:sz w:val="52"/>
      <w:szCs w:val="52"/>
      <w:lang w:bidi="en-US"/>
    </w:rPr>
  </w:style>
  <w:style w:type="paragraph" w:styleId="NoSpacing">
    <w:name w:val="No Spacing"/>
    <w:basedOn w:val="Normal"/>
    <w:link w:val="NoSpacingChar"/>
    <w:uiPriority w:val="1"/>
    <w:qFormat/>
    <w:rsid w:val="004F2A31"/>
    <w:rPr>
      <w:rFonts w:ascii="Segoe UI" w:hAnsi="Segoe UI"/>
      <w:szCs w:val="22"/>
      <w:lang w:bidi="en-US"/>
    </w:rPr>
  </w:style>
  <w:style w:type="character" w:customStyle="1" w:styleId="NoSpacingChar">
    <w:name w:val="No Spacing Char"/>
    <w:basedOn w:val="DefaultParagraphFont"/>
    <w:link w:val="NoSpacing"/>
    <w:uiPriority w:val="1"/>
    <w:rsid w:val="004F2A31"/>
    <w:rPr>
      <w:rFonts w:ascii="Segoe UI" w:eastAsia="Times New Roman" w:hAnsi="Segoe UI" w:cs="Times New Roman"/>
      <w:sz w:val="24"/>
      <w:lang w:bidi="en-US"/>
    </w:rPr>
  </w:style>
  <w:style w:type="table" w:styleId="TableGrid">
    <w:name w:val="Table Grid"/>
    <w:basedOn w:val="TableNormal"/>
    <w:uiPriority w:val="59"/>
    <w:rsid w:val="004F2A31"/>
    <w:pPr>
      <w:spacing w:after="0" w:line="240" w:lineRule="auto"/>
    </w:pPr>
    <w:rPr>
      <w:rFonts w:ascii="Book Antiqua" w:eastAsia="Times New Roman" w:hAnsi="Book Antiqu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2A31"/>
    <w:rPr>
      <w:color w:val="808080"/>
    </w:rPr>
  </w:style>
  <w:style w:type="paragraph" w:styleId="NormalWeb">
    <w:name w:val="Normal (Web)"/>
    <w:basedOn w:val="Normal"/>
    <w:uiPriority w:val="99"/>
    <w:semiHidden/>
    <w:unhideWhenUsed/>
    <w:rsid w:val="001A468F"/>
  </w:style>
  <w:style w:type="paragraph" w:customStyle="1" w:styleId="Default">
    <w:name w:val="Default"/>
    <w:rsid w:val="00954394"/>
    <w:pPr>
      <w:pBdr>
        <w:top w:val="nil"/>
        <w:left w:val="nil"/>
        <w:bottom w:val="nil"/>
        <w:right w:val="nil"/>
        <w:between w:val="nil"/>
        <w:bar w:val="nil"/>
      </w:pBdr>
      <w:spacing w:after="120"/>
    </w:pPr>
    <w:rPr>
      <w:rFonts w:ascii="Helvetica Neue" w:eastAsia="Arial Unicode MS" w:hAnsi="Helvetica Neue" w:cs="Arial Unicode MS"/>
      <w:color w:val="000000"/>
      <w:bdr w:val="nil"/>
      <w:lang w:val="en-US" w:eastAsia="en-GB"/>
    </w:rPr>
  </w:style>
  <w:style w:type="character" w:styleId="UnresolvedMention">
    <w:name w:val="Unresolved Mention"/>
    <w:basedOn w:val="DefaultParagraphFont"/>
    <w:uiPriority w:val="99"/>
    <w:semiHidden/>
    <w:unhideWhenUsed/>
    <w:rsid w:val="00D652BB"/>
    <w:rPr>
      <w:color w:val="605E5C"/>
      <w:shd w:val="clear" w:color="auto" w:fill="E1DFDD"/>
    </w:rPr>
  </w:style>
  <w:style w:type="character" w:styleId="FollowedHyperlink">
    <w:name w:val="FollowedHyperlink"/>
    <w:basedOn w:val="DefaultParagraphFont"/>
    <w:uiPriority w:val="99"/>
    <w:semiHidden/>
    <w:unhideWhenUsed/>
    <w:rsid w:val="00D652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2919">
      <w:bodyDiv w:val="1"/>
      <w:marLeft w:val="0"/>
      <w:marRight w:val="0"/>
      <w:marTop w:val="0"/>
      <w:marBottom w:val="0"/>
      <w:divBdr>
        <w:top w:val="none" w:sz="0" w:space="0" w:color="auto"/>
        <w:left w:val="none" w:sz="0" w:space="0" w:color="auto"/>
        <w:bottom w:val="none" w:sz="0" w:space="0" w:color="auto"/>
        <w:right w:val="none" w:sz="0" w:space="0" w:color="auto"/>
      </w:divBdr>
    </w:div>
    <w:div w:id="615018478">
      <w:bodyDiv w:val="1"/>
      <w:marLeft w:val="0"/>
      <w:marRight w:val="0"/>
      <w:marTop w:val="0"/>
      <w:marBottom w:val="0"/>
      <w:divBdr>
        <w:top w:val="none" w:sz="0" w:space="0" w:color="auto"/>
        <w:left w:val="none" w:sz="0" w:space="0" w:color="auto"/>
        <w:bottom w:val="none" w:sz="0" w:space="0" w:color="auto"/>
        <w:right w:val="none" w:sz="0" w:space="0" w:color="auto"/>
      </w:divBdr>
    </w:div>
    <w:div w:id="820124568">
      <w:bodyDiv w:val="1"/>
      <w:marLeft w:val="0"/>
      <w:marRight w:val="0"/>
      <w:marTop w:val="0"/>
      <w:marBottom w:val="0"/>
      <w:divBdr>
        <w:top w:val="none" w:sz="0" w:space="0" w:color="auto"/>
        <w:left w:val="none" w:sz="0" w:space="0" w:color="auto"/>
        <w:bottom w:val="none" w:sz="0" w:space="0" w:color="auto"/>
        <w:right w:val="none" w:sz="0" w:space="0" w:color="auto"/>
      </w:divBdr>
    </w:div>
    <w:div w:id="1106540691">
      <w:bodyDiv w:val="1"/>
      <w:marLeft w:val="0"/>
      <w:marRight w:val="0"/>
      <w:marTop w:val="0"/>
      <w:marBottom w:val="0"/>
      <w:divBdr>
        <w:top w:val="none" w:sz="0" w:space="0" w:color="auto"/>
        <w:left w:val="none" w:sz="0" w:space="0" w:color="auto"/>
        <w:bottom w:val="none" w:sz="0" w:space="0" w:color="auto"/>
        <w:right w:val="none" w:sz="0" w:space="0" w:color="auto"/>
      </w:divBdr>
    </w:div>
    <w:div w:id="1374692151">
      <w:bodyDiv w:val="1"/>
      <w:marLeft w:val="0"/>
      <w:marRight w:val="0"/>
      <w:marTop w:val="0"/>
      <w:marBottom w:val="0"/>
      <w:divBdr>
        <w:top w:val="none" w:sz="0" w:space="0" w:color="auto"/>
        <w:left w:val="none" w:sz="0" w:space="0" w:color="auto"/>
        <w:bottom w:val="none" w:sz="0" w:space="0" w:color="auto"/>
        <w:right w:val="none" w:sz="0" w:space="0" w:color="auto"/>
      </w:divBdr>
    </w:div>
    <w:div w:id="1753316091">
      <w:bodyDiv w:val="1"/>
      <w:marLeft w:val="0"/>
      <w:marRight w:val="0"/>
      <w:marTop w:val="0"/>
      <w:marBottom w:val="0"/>
      <w:divBdr>
        <w:top w:val="none" w:sz="0" w:space="0" w:color="auto"/>
        <w:left w:val="none" w:sz="0" w:space="0" w:color="auto"/>
        <w:bottom w:val="none" w:sz="0" w:space="0" w:color="auto"/>
        <w:right w:val="none" w:sz="0" w:space="0" w:color="auto"/>
      </w:divBdr>
    </w:div>
    <w:div w:id="19018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ygroveallotmentsharrogate.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ix.com/about/priv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tygroveallotmentsharrogate.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68F4-D4B6-4EEF-9DE7-1684C0D4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Dicken</dc:creator>
  <cp:lastModifiedBy>jean jarvis</cp:lastModifiedBy>
  <cp:revision>2</cp:revision>
  <cp:lastPrinted>2017-12-13T09:36:00Z</cp:lastPrinted>
  <dcterms:created xsi:type="dcterms:W3CDTF">2021-01-31T19:26:00Z</dcterms:created>
  <dcterms:modified xsi:type="dcterms:W3CDTF">2021-01-31T19:26:00Z</dcterms:modified>
</cp:coreProperties>
</file>